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81" w:rsidRPr="00A246E4" w:rsidRDefault="00374781" w:rsidP="00A246E4">
      <w:pPr>
        <w:spacing w:after="0"/>
        <w:jc w:val="both"/>
        <w:rPr>
          <w:rFonts w:ascii="Times New Roman" w:hAnsi="Times New Roman" w:cs="Times New Roman"/>
          <w:color w:val="403152" w:themeColor="accent4" w:themeShade="80"/>
          <w:sz w:val="28"/>
          <w:szCs w:val="28"/>
        </w:rPr>
      </w:pPr>
    </w:p>
    <w:p w:rsidR="007C20A7" w:rsidRPr="00A246E4" w:rsidRDefault="007C20A7" w:rsidP="00A246E4">
      <w:pPr>
        <w:spacing w:after="0"/>
        <w:jc w:val="center"/>
        <w:rPr>
          <w:rFonts w:ascii="Times New Roman" w:hAnsi="Times New Roman" w:cs="Times New Roman"/>
          <w:b/>
          <w:sz w:val="32"/>
          <w:szCs w:val="28"/>
        </w:rPr>
      </w:pPr>
      <w:bookmarkStart w:id="0" w:name="_GoBack"/>
      <w:r w:rsidRPr="00A246E4">
        <w:rPr>
          <w:rFonts w:ascii="Times New Roman" w:hAnsi="Times New Roman" w:cs="Times New Roman"/>
          <w:b/>
          <w:sz w:val="32"/>
          <w:szCs w:val="28"/>
        </w:rPr>
        <w:t xml:space="preserve">Консультация родителям </w:t>
      </w:r>
      <w:r w:rsidR="00374781" w:rsidRPr="00A246E4">
        <w:rPr>
          <w:rFonts w:ascii="Times New Roman" w:hAnsi="Times New Roman" w:cs="Times New Roman"/>
          <w:b/>
          <w:sz w:val="32"/>
          <w:szCs w:val="28"/>
        </w:rPr>
        <w:t>«Как рассказать</w:t>
      </w:r>
      <w:r w:rsidRPr="00A246E4">
        <w:rPr>
          <w:rFonts w:ascii="Times New Roman" w:hAnsi="Times New Roman" w:cs="Times New Roman"/>
          <w:b/>
          <w:sz w:val="32"/>
          <w:szCs w:val="28"/>
        </w:rPr>
        <w:t xml:space="preserve"> </w:t>
      </w:r>
      <w:r w:rsidR="00374781" w:rsidRPr="00A246E4">
        <w:rPr>
          <w:rFonts w:ascii="Times New Roman" w:hAnsi="Times New Roman" w:cs="Times New Roman"/>
          <w:b/>
          <w:sz w:val="32"/>
          <w:szCs w:val="28"/>
        </w:rPr>
        <w:t>ребенку о войне?»</w:t>
      </w:r>
    </w:p>
    <w:bookmarkEnd w:id="0"/>
    <w:p w:rsidR="00374781" w:rsidRPr="00A246E4" w:rsidRDefault="007C20A7" w:rsidP="00A246E4">
      <w:pPr>
        <w:spacing w:after="0"/>
        <w:jc w:val="both"/>
        <w:rPr>
          <w:rFonts w:ascii="Times New Roman" w:hAnsi="Times New Roman" w:cs="Times New Roman"/>
          <w:sz w:val="28"/>
          <w:szCs w:val="28"/>
        </w:rPr>
      </w:pPr>
      <w:r w:rsidRPr="00A246E4">
        <w:rPr>
          <w:rFonts w:ascii="Times New Roman" w:hAnsi="Times New Roman" w:cs="Times New Roman"/>
          <w:sz w:val="28"/>
          <w:szCs w:val="28"/>
          <w:u w:val="single"/>
        </w:rPr>
        <w:t xml:space="preserve">История для детей </w:t>
      </w:r>
      <w:proofErr w:type="gramStart"/>
      <w:r w:rsidRPr="00A246E4">
        <w:rPr>
          <w:rFonts w:ascii="Times New Roman" w:hAnsi="Times New Roman" w:cs="Times New Roman"/>
          <w:sz w:val="28"/>
          <w:szCs w:val="28"/>
          <w:u w:val="single"/>
        </w:rPr>
        <w:t>«</w:t>
      </w:r>
      <w:r w:rsidR="00374781" w:rsidRPr="00A246E4">
        <w:rPr>
          <w:rFonts w:ascii="Times New Roman" w:hAnsi="Times New Roman" w:cs="Times New Roman"/>
          <w:sz w:val="28"/>
          <w:szCs w:val="28"/>
          <w:u w:val="single"/>
        </w:rPr>
        <w:t xml:space="preserve"> 9</w:t>
      </w:r>
      <w:proofErr w:type="gramEnd"/>
      <w:r w:rsidR="00374781" w:rsidRPr="00A246E4">
        <w:rPr>
          <w:rFonts w:ascii="Times New Roman" w:hAnsi="Times New Roman" w:cs="Times New Roman"/>
          <w:sz w:val="28"/>
          <w:szCs w:val="28"/>
          <w:u w:val="single"/>
        </w:rPr>
        <w:t xml:space="preserve"> мая - День победы</w:t>
      </w:r>
      <w:r w:rsidR="00374781" w:rsidRPr="00A246E4">
        <w:rPr>
          <w:rFonts w:ascii="Times New Roman" w:hAnsi="Times New Roman" w:cs="Times New Roman"/>
          <w:sz w:val="28"/>
          <w:szCs w:val="28"/>
        </w:rPr>
        <w:t>!</w:t>
      </w:r>
      <w:r w:rsidRPr="00A246E4">
        <w:rPr>
          <w:rFonts w:ascii="Times New Roman" w:hAnsi="Times New Roman" w:cs="Times New Roman"/>
          <w:sz w:val="28"/>
          <w:szCs w:val="28"/>
        </w:rPr>
        <w:t>»</w:t>
      </w:r>
    </w:p>
    <w:p w:rsidR="00374781" w:rsidRPr="00A246E4" w:rsidRDefault="00374781" w:rsidP="00A246E4">
      <w:pPr>
        <w:pStyle w:val="a4"/>
        <w:spacing w:before="0" w:beforeAutospacing="0" w:after="0" w:afterAutospacing="0" w:line="276" w:lineRule="auto"/>
        <w:ind w:left="3402"/>
        <w:jc w:val="both"/>
        <w:rPr>
          <w:sz w:val="28"/>
          <w:szCs w:val="28"/>
        </w:rPr>
      </w:pPr>
      <w:r w:rsidRPr="00A246E4">
        <w:rPr>
          <w:sz w:val="28"/>
          <w:szCs w:val="28"/>
        </w:rPr>
        <w:t>Праздник Победы — это праздник</w:t>
      </w:r>
      <w:r w:rsidR="00052CA4" w:rsidRPr="00A246E4">
        <w:rPr>
          <w:sz w:val="28"/>
          <w:szCs w:val="28"/>
        </w:rPr>
        <w:t>,</w:t>
      </w:r>
    </w:p>
    <w:p w:rsidR="00374781" w:rsidRPr="00A246E4" w:rsidRDefault="00374781" w:rsidP="00A246E4">
      <w:pPr>
        <w:pStyle w:val="a4"/>
        <w:spacing w:before="0" w:beforeAutospacing="0" w:after="0" w:afterAutospacing="0" w:line="276" w:lineRule="auto"/>
        <w:ind w:left="3402"/>
        <w:jc w:val="both"/>
        <w:rPr>
          <w:sz w:val="28"/>
          <w:szCs w:val="28"/>
        </w:rPr>
      </w:pPr>
      <w:r w:rsidRPr="00A246E4">
        <w:rPr>
          <w:sz w:val="28"/>
          <w:szCs w:val="28"/>
        </w:rPr>
        <w:t>День пораженья жестокой войны,</w:t>
      </w:r>
    </w:p>
    <w:p w:rsidR="00374781" w:rsidRPr="00A246E4" w:rsidRDefault="00374781" w:rsidP="00A246E4">
      <w:pPr>
        <w:pStyle w:val="a4"/>
        <w:spacing w:before="0" w:beforeAutospacing="0" w:after="0" w:afterAutospacing="0" w:line="276" w:lineRule="auto"/>
        <w:ind w:left="3402"/>
        <w:jc w:val="both"/>
        <w:rPr>
          <w:sz w:val="28"/>
          <w:szCs w:val="28"/>
        </w:rPr>
      </w:pPr>
      <w:r w:rsidRPr="00A246E4">
        <w:rPr>
          <w:sz w:val="28"/>
          <w:szCs w:val="28"/>
        </w:rPr>
        <w:t>День пораженья насилья и зла,</w:t>
      </w:r>
    </w:p>
    <w:p w:rsidR="00374781" w:rsidRPr="00A246E4" w:rsidRDefault="00374781" w:rsidP="00A246E4">
      <w:pPr>
        <w:pStyle w:val="a4"/>
        <w:spacing w:before="0" w:beforeAutospacing="0" w:after="0" w:afterAutospacing="0" w:line="276" w:lineRule="auto"/>
        <w:ind w:left="3402"/>
        <w:jc w:val="both"/>
        <w:rPr>
          <w:sz w:val="28"/>
          <w:szCs w:val="28"/>
        </w:rPr>
      </w:pPr>
      <w:r w:rsidRPr="00A246E4">
        <w:rPr>
          <w:sz w:val="28"/>
          <w:szCs w:val="28"/>
        </w:rPr>
        <w:t>День воскрешенья любви и добра.</w:t>
      </w:r>
    </w:p>
    <w:p w:rsidR="00052CA4" w:rsidRPr="00A246E4" w:rsidRDefault="00052CA4" w:rsidP="00A246E4">
      <w:pPr>
        <w:pStyle w:val="a4"/>
        <w:spacing w:before="0" w:beforeAutospacing="0" w:after="0" w:afterAutospacing="0" w:line="276" w:lineRule="auto"/>
        <w:ind w:left="3402"/>
        <w:jc w:val="both"/>
        <w:rPr>
          <w:sz w:val="28"/>
          <w:szCs w:val="28"/>
          <w:u w:val="single"/>
        </w:rPr>
      </w:pPr>
      <w:r w:rsidRPr="00A246E4">
        <w:rPr>
          <w:sz w:val="28"/>
          <w:szCs w:val="28"/>
          <w:u w:val="single"/>
        </w:rPr>
        <w:t>Прочитайте детям этот рассказ.</w:t>
      </w:r>
    </w:p>
    <w:p w:rsidR="00374781" w:rsidRPr="00A246E4" w:rsidRDefault="00374781" w:rsidP="00A246E4">
      <w:pPr>
        <w:pStyle w:val="3"/>
        <w:jc w:val="both"/>
        <w:rPr>
          <w:rFonts w:ascii="Times New Roman" w:hAnsi="Times New Roman" w:cs="Times New Roman"/>
          <w:color w:val="auto"/>
          <w:sz w:val="28"/>
          <w:szCs w:val="28"/>
        </w:rPr>
      </w:pPr>
      <w:r w:rsidRPr="00A246E4">
        <w:rPr>
          <w:rFonts w:ascii="Times New Roman" w:hAnsi="Times New Roman" w:cs="Times New Roman"/>
          <w:noProof/>
          <w:color w:val="auto"/>
          <w:sz w:val="28"/>
          <w:szCs w:val="28"/>
          <w:lang w:eastAsia="ru-RU"/>
        </w:rPr>
        <w:drawing>
          <wp:anchor distT="0" distB="0" distL="114300" distR="114300" simplePos="0" relativeHeight="251656704" behindDoc="1" locked="0" layoutInCell="1" allowOverlap="1">
            <wp:simplePos x="0" y="0"/>
            <wp:positionH relativeFrom="column">
              <wp:posOffset>1708150</wp:posOffset>
            </wp:positionH>
            <wp:positionV relativeFrom="paragraph">
              <wp:posOffset>666750</wp:posOffset>
            </wp:positionV>
            <wp:extent cx="3629025" cy="3514090"/>
            <wp:effectExtent l="19050" t="0" r="9525" b="0"/>
            <wp:wrapTight wrapText="bothSides">
              <wp:wrapPolygon edited="0">
                <wp:start x="-113" y="0"/>
                <wp:lineTo x="-113" y="21428"/>
                <wp:lineTo x="21657" y="21428"/>
                <wp:lineTo x="21657" y="0"/>
                <wp:lineTo x="-113" y="0"/>
              </wp:wrapPolygon>
            </wp:wrapTight>
            <wp:docPr id="4" name="Рисунок 18" descr="http://kladraz.ru/images/pic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ladraz.ru/images/pic223.jpg"/>
                    <pic:cNvPicPr>
                      <a:picLocks noChangeAspect="1" noChangeArrowheads="1"/>
                    </pic:cNvPicPr>
                  </pic:nvPicPr>
                  <pic:blipFill>
                    <a:blip r:embed="rId4" cstate="print"/>
                    <a:srcRect/>
                    <a:stretch>
                      <a:fillRect/>
                    </a:stretch>
                  </pic:blipFill>
                  <pic:spPr bwMode="auto">
                    <a:xfrm>
                      <a:off x="0" y="0"/>
                      <a:ext cx="3629025" cy="3514090"/>
                    </a:xfrm>
                    <a:prstGeom prst="rect">
                      <a:avLst/>
                    </a:prstGeom>
                    <a:noFill/>
                    <a:ln w="9525">
                      <a:noFill/>
                      <a:miter lim="800000"/>
                      <a:headEnd/>
                      <a:tailEnd/>
                    </a:ln>
                  </pic:spPr>
                </pic:pic>
              </a:graphicData>
            </a:graphic>
          </wp:anchor>
        </w:drawing>
      </w:r>
    </w:p>
    <w:p w:rsidR="00374781" w:rsidRPr="00A246E4" w:rsidRDefault="00374781" w:rsidP="00A246E4">
      <w:pPr>
        <w:pStyle w:val="a4"/>
        <w:spacing w:after="0" w:afterAutospacing="0" w:line="276" w:lineRule="auto"/>
        <w:jc w:val="both"/>
        <w:rPr>
          <w:sz w:val="28"/>
          <w:szCs w:val="28"/>
        </w:rPr>
      </w:pPr>
    </w:p>
    <w:p w:rsidR="00374781" w:rsidRPr="00A246E4" w:rsidRDefault="00374781" w:rsidP="00A246E4">
      <w:pPr>
        <w:pStyle w:val="a4"/>
        <w:spacing w:after="0" w:afterAutospacing="0" w:line="276" w:lineRule="auto"/>
        <w:jc w:val="both"/>
        <w:rPr>
          <w:sz w:val="28"/>
          <w:szCs w:val="28"/>
        </w:rPr>
      </w:pPr>
    </w:p>
    <w:p w:rsidR="00374781" w:rsidRPr="00A246E4" w:rsidRDefault="00374781" w:rsidP="00A246E4">
      <w:pPr>
        <w:pStyle w:val="a4"/>
        <w:spacing w:after="0" w:afterAutospacing="0" w:line="276" w:lineRule="auto"/>
        <w:jc w:val="both"/>
        <w:rPr>
          <w:sz w:val="28"/>
          <w:szCs w:val="28"/>
        </w:rPr>
      </w:pPr>
    </w:p>
    <w:p w:rsidR="00374781" w:rsidRPr="00A246E4" w:rsidRDefault="00374781" w:rsidP="00A246E4">
      <w:pPr>
        <w:pStyle w:val="a4"/>
        <w:spacing w:after="0" w:afterAutospacing="0" w:line="276" w:lineRule="auto"/>
        <w:jc w:val="both"/>
        <w:rPr>
          <w:sz w:val="28"/>
          <w:szCs w:val="28"/>
        </w:rPr>
      </w:pPr>
    </w:p>
    <w:p w:rsidR="00374781" w:rsidRPr="00A246E4" w:rsidRDefault="00374781" w:rsidP="00A246E4">
      <w:pPr>
        <w:pStyle w:val="a4"/>
        <w:spacing w:after="0" w:afterAutospacing="0" w:line="276" w:lineRule="auto"/>
        <w:jc w:val="both"/>
        <w:rPr>
          <w:sz w:val="28"/>
          <w:szCs w:val="28"/>
        </w:rPr>
      </w:pPr>
    </w:p>
    <w:p w:rsidR="00374781" w:rsidRPr="00A246E4" w:rsidRDefault="00374781" w:rsidP="00A246E4">
      <w:pPr>
        <w:pStyle w:val="a4"/>
        <w:spacing w:after="0" w:afterAutospacing="0" w:line="276" w:lineRule="auto"/>
        <w:jc w:val="both"/>
        <w:rPr>
          <w:sz w:val="28"/>
          <w:szCs w:val="28"/>
        </w:rPr>
      </w:pPr>
    </w:p>
    <w:p w:rsidR="00374781" w:rsidRPr="00A246E4" w:rsidRDefault="00374781" w:rsidP="00A246E4">
      <w:pPr>
        <w:pStyle w:val="a4"/>
        <w:spacing w:after="0" w:afterAutospacing="0" w:line="276" w:lineRule="auto"/>
        <w:jc w:val="both"/>
        <w:rPr>
          <w:sz w:val="28"/>
          <w:szCs w:val="28"/>
        </w:rPr>
      </w:pPr>
    </w:p>
    <w:p w:rsidR="00374781" w:rsidRPr="00A246E4" w:rsidRDefault="00374781" w:rsidP="00A246E4">
      <w:pPr>
        <w:pStyle w:val="a4"/>
        <w:spacing w:after="0" w:afterAutospacing="0" w:line="276" w:lineRule="auto"/>
        <w:jc w:val="both"/>
        <w:rPr>
          <w:sz w:val="28"/>
          <w:szCs w:val="28"/>
        </w:rPr>
      </w:pPr>
    </w:p>
    <w:p w:rsidR="00374781" w:rsidRPr="00A246E4" w:rsidRDefault="00374781" w:rsidP="00A246E4">
      <w:pPr>
        <w:pStyle w:val="a4"/>
        <w:spacing w:after="0" w:afterAutospacing="0" w:line="276" w:lineRule="auto"/>
        <w:jc w:val="both"/>
        <w:rPr>
          <w:sz w:val="28"/>
          <w:szCs w:val="28"/>
        </w:rPr>
      </w:pPr>
    </w:p>
    <w:p w:rsidR="00374781" w:rsidRPr="00A246E4" w:rsidRDefault="00374781" w:rsidP="00A246E4">
      <w:pPr>
        <w:pStyle w:val="a4"/>
        <w:spacing w:after="0" w:afterAutospacing="0" w:line="276" w:lineRule="auto"/>
        <w:jc w:val="both"/>
        <w:rPr>
          <w:sz w:val="28"/>
          <w:szCs w:val="28"/>
        </w:rPr>
      </w:pPr>
    </w:p>
    <w:p w:rsidR="00374781" w:rsidRPr="00A246E4" w:rsidRDefault="00374781" w:rsidP="00A246E4">
      <w:pPr>
        <w:pStyle w:val="a4"/>
        <w:spacing w:before="0" w:beforeAutospacing="0" w:after="0" w:afterAutospacing="0" w:line="276" w:lineRule="auto"/>
        <w:ind w:firstLine="709"/>
        <w:jc w:val="both"/>
        <w:rPr>
          <w:sz w:val="28"/>
          <w:szCs w:val="28"/>
        </w:rPr>
      </w:pPr>
      <w:r w:rsidRPr="00A246E4">
        <w:rPr>
          <w:sz w:val="28"/>
          <w:szCs w:val="28"/>
        </w:rPr>
        <w:t>Саша достал своё игрушечное ружьё и спросил Алёнку: «Хороший из меня военный?» Алёнка улыбнулась и спросила: «Ты в таком виде пойдёшь на парад ко Дню Победы?» Саша пожал плечами, а потом ответил: «Нет, на парад я пойду с цветами — подарю их настоящим воинам!» Эти слова услышал дедушка и погладил Сашу по голове: «Молодец, внучек!» А потом сел рядом и начал рассказывать о войне и победе.</w:t>
      </w:r>
    </w:p>
    <w:p w:rsidR="00374781" w:rsidRPr="00A246E4" w:rsidRDefault="00374781" w:rsidP="00A246E4">
      <w:pPr>
        <w:pStyle w:val="a4"/>
        <w:spacing w:before="0" w:beforeAutospacing="0" w:after="0" w:afterAutospacing="0" w:line="276" w:lineRule="auto"/>
        <w:ind w:firstLine="709"/>
        <w:jc w:val="both"/>
        <w:rPr>
          <w:sz w:val="28"/>
          <w:szCs w:val="28"/>
        </w:rPr>
      </w:pPr>
      <w:r w:rsidRPr="00A246E4">
        <w:rPr>
          <w:sz w:val="28"/>
          <w:szCs w:val="28"/>
        </w:rPr>
        <w:t>9 мая мы празднуем День Победы в Великой Отечественной войне. Дедушки и прадедушки, бабушки и прабабушки надевают ордена, идут на встречу со своими друзьями-ветеранами. Вместе они вспоминают, какими были годы войны.</w:t>
      </w:r>
    </w:p>
    <w:p w:rsidR="00374781" w:rsidRPr="00A246E4" w:rsidRDefault="00374781" w:rsidP="00A246E4">
      <w:pPr>
        <w:pStyle w:val="a4"/>
        <w:spacing w:before="0" w:beforeAutospacing="0" w:after="0" w:afterAutospacing="0" w:line="276" w:lineRule="auto"/>
        <w:ind w:firstLine="709"/>
        <w:jc w:val="both"/>
        <w:rPr>
          <w:sz w:val="28"/>
          <w:szCs w:val="28"/>
        </w:rPr>
      </w:pPr>
      <w:r w:rsidRPr="00A246E4">
        <w:rPr>
          <w:sz w:val="28"/>
          <w:szCs w:val="28"/>
        </w:rPr>
        <w:t xml:space="preserve">Вторая мировая война началась в 1939 году. Она охватила более 60 стран мира! В нашу страну она пришла страшным утром 22 июня 1941 года. </w:t>
      </w:r>
      <w:r w:rsidRPr="00A246E4">
        <w:rPr>
          <w:sz w:val="28"/>
          <w:szCs w:val="28"/>
        </w:rPr>
        <w:lastRenderedPageBreak/>
        <w:t>Это было воскресенье, люди отдыхали, планировали свой выходной. Как вдруг громом ударила новость: «Началась война! Фашистская Германия без объявления войны начала наступление...» Все взрослые мужчины надели военную форму и отправились на фронт. Те, кто остался, пошли в партизаны, чтобы бороться с врагом в тылу.</w:t>
      </w:r>
      <w:r w:rsidR="00052CA4" w:rsidRPr="00A246E4">
        <w:rPr>
          <w:sz w:val="28"/>
          <w:szCs w:val="28"/>
        </w:rPr>
        <w:t xml:space="preserve"> </w:t>
      </w:r>
      <w:r w:rsidRPr="00A246E4">
        <w:rPr>
          <w:sz w:val="28"/>
          <w:szCs w:val="28"/>
        </w:rPr>
        <w:t>Долгие военные годы люди не могли жить спокойно. Каждый день приносил потери, настоящее горе. Более 60 миллионов человек не вернулись домой. Половина погибших — жители бывшего Советского Союза. Почти каждая семья потеряла дедушку, отца, брата или сестру...</w:t>
      </w:r>
    </w:p>
    <w:p w:rsidR="00374781" w:rsidRPr="00A246E4" w:rsidRDefault="00052CA4" w:rsidP="00A246E4">
      <w:pPr>
        <w:pStyle w:val="a4"/>
        <w:spacing w:before="0" w:beforeAutospacing="0" w:after="0" w:afterAutospacing="0" w:line="276" w:lineRule="auto"/>
        <w:jc w:val="both"/>
        <w:rPr>
          <w:sz w:val="28"/>
          <w:szCs w:val="28"/>
        </w:rPr>
      </w:pPr>
      <w:r w:rsidRPr="00A246E4">
        <w:rPr>
          <w:sz w:val="28"/>
          <w:szCs w:val="28"/>
        </w:rPr>
        <w:t xml:space="preserve">            </w:t>
      </w:r>
      <w:r w:rsidR="00374781" w:rsidRPr="00A246E4">
        <w:rPr>
          <w:sz w:val="28"/>
          <w:szCs w:val="28"/>
        </w:rPr>
        <w:t>Дорогую цену заплатил русский народ за участие в этой ужасной войне. Война не жалела ни стариков, ни дете</w:t>
      </w:r>
      <w:r w:rsidRPr="00A246E4">
        <w:rPr>
          <w:sz w:val="28"/>
          <w:szCs w:val="28"/>
        </w:rPr>
        <w:t xml:space="preserve">й. </w:t>
      </w:r>
      <w:r w:rsidR="00374781" w:rsidRPr="00A246E4">
        <w:rPr>
          <w:sz w:val="28"/>
          <w:szCs w:val="28"/>
        </w:rPr>
        <w:t>Смело боролись наши воины с захватчиками. Не могли они простить сожжённые дома, разрушенные памятники национальной культуры. А ещё больнее им было за погибших родных и друзей. Не боялись солдаты ни голода, ни холода. Возможно, им тоже было страшно. Но мечта о победе, мирной жизни постоянно поддерживала их.</w:t>
      </w:r>
    </w:p>
    <w:p w:rsidR="00374781" w:rsidRPr="00A246E4" w:rsidRDefault="00374781" w:rsidP="00A246E4">
      <w:pPr>
        <w:pStyle w:val="a4"/>
        <w:spacing w:before="0" w:beforeAutospacing="0" w:after="0" w:afterAutospacing="0" w:line="276" w:lineRule="auto"/>
        <w:ind w:firstLine="709"/>
        <w:jc w:val="both"/>
        <w:rPr>
          <w:sz w:val="28"/>
          <w:szCs w:val="28"/>
        </w:rPr>
      </w:pPr>
      <w:r w:rsidRPr="00A246E4">
        <w:rPr>
          <w:sz w:val="28"/>
          <w:szCs w:val="28"/>
        </w:rPr>
        <w:t>Шёл 1945 год. Великая Отечественная война против фашистских захватчиков приближалась к победному концу. Наши бойцы сражались, насколько хватало сил. Весной наша армия подошла к столице фашистской Германии — городу Берлину.</w:t>
      </w:r>
      <w:r w:rsidR="00415A92" w:rsidRPr="00A246E4">
        <w:rPr>
          <w:sz w:val="28"/>
          <w:szCs w:val="28"/>
        </w:rPr>
        <w:t xml:space="preserve"> </w:t>
      </w:r>
      <w:r w:rsidRPr="00A246E4">
        <w:rPr>
          <w:sz w:val="28"/>
          <w:szCs w:val="28"/>
        </w:rPr>
        <w:t>Битва за Берлин продолжалась до 2 мая. Особенно отчаянным был штурм рейхстага, где собрались руководители Германии. 8 мая 1945 года представители немецкого верховного командования подписали акт об окончании войны. Враг сдался. День 9 мая стал Днём Победы, большим праздником всего человечества.</w:t>
      </w:r>
    </w:p>
    <w:p w:rsidR="00374781" w:rsidRPr="00A246E4" w:rsidRDefault="00374781" w:rsidP="00A246E4">
      <w:pPr>
        <w:pStyle w:val="a4"/>
        <w:spacing w:before="0" w:beforeAutospacing="0" w:after="0" w:afterAutospacing="0" w:line="276" w:lineRule="auto"/>
        <w:ind w:firstLine="709"/>
        <w:jc w:val="both"/>
        <w:rPr>
          <w:sz w:val="28"/>
          <w:szCs w:val="28"/>
        </w:rPr>
      </w:pPr>
      <w:r w:rsidRPr="00A246E4">
        <w:rPr>
          <w:sz w:val="28"/>
          <w:szCs w:val="28"/>
        </w:rPr>
        <w:t>Теперь в этот день обязательно расцветают миллионами цветов праздничные фейерверки. Ветеранов поздравляют, поют для них песни, читают стихи. К памятникам погибшим несут цветы. Помним всегда, что мир на земле — самая главная ценность.</w:t>
      </w:r>
    </w:p>
    <w:p w:rsidR="00374781" w:rsidRPr="00A246E4" w:rsidRDefault="00A246E4" w:rsidP="00A246E4">
      <w:pPr>
        <w:pStyle w:val="a4"/>
        <w:spacing w:before="0" w:beforeAutospacing="0" w:after="0" w:afterAutospacing="0" w:line="276" w:lineRule="auto"/>
        <w:ind w:firstLine="709"/>
        <w:jc w:val="both"/>
        <w:rPr>
          <w:sz w:val="28"/>
          <w:szCs w:val="28"/>
        </w:rPr>
      </w:pPr>
      <w:r w:rsidRPr="00A246E4">
        <w:rPr>
          <w:noProof/>
          <w:sz w:val="28"/>
          <w:szCs w:val="28"/>
        </w:rPr>
        <w:lastRenderedPageBreak/>
        <w:drawing>
          <wp:anchor distT="0" distB="0" distL="114300" distR="114300" simplePos="0" relativeHeight="251662848" behindDoc="1" locked="0" layoutInCell="1" allowOverlap="1">
            <wp:simplePos x="0" y="0"/>
            <wp:positionH relativeFrom="column">
              <wp:posOffset>944880</wp:posOffset>
            </wp:positionH>
            <wp:positionV relativeFrom="paragraph">
              <wp:posOffset>62865</wp:posOffset>
            </wp:positionV>
            <wp:extent cx="4598670" cy="4126230"/>
            <wp:effectExtent l="19050" t="0" r="0" b="0"/>
            <wp:wrapTight wrapText="bothSides">
              <wp:wrapPolygon edited="0">
                <wp:start x="-89" y="0"/>
                <wp:lineTo x="-89" y="21540"/>
                <wp:lineTo x="21564" y="21540"/>
                <wp:lineTo x="21564" y="0"/>
                <wp:lineTo x="-89" y="0"/>
              </wp:wrapPolygon>
            </wp:wrapTight>
            <wp:docPr id="3" name="Рисунок 19" descr="http://kladraz.ru/images/pic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ladraz.ru/images/pic224.jpg"/>
                    <pic:cNvPicPr>
                      <a:picLocks noChangeAspect="1" noChangeArrowheads="1"/>
                    </pic:cNvPicPr>
                  </pic:nvPicPr>
                  <pic:blipFill>
                    <a:blip r:embed="rId5" cstate="print"/>
                    <a:srcRect/>
                    <a:stretch>
                      <a:fillRect/>
                    </a:stretch>
                  </pic:blipFill>
                  <pic:spPr bwMode="auto">
                    <a:xfrm>
                      <a:off x="0" y="0"/>
                      <a:ext cx="4598670" cy="4126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74781" w:rsidRPr="00A246E4" w:rsidRDefault="00374781" w:rsidP="00A246E4">
      <w:pPr>
        <w:spacing w:after="0"/>
        <w:jc w:val="both"/>
        <w:rPr>
          <w:rFonts w:ascii="Times New Roman" w:hAnsi="Times New Roman" w:cs="Times New Roman"/>
          <w:sz w:val="28"/>
          <w:szCs w:val="28"/>
        </w:rPr>
      </w:pPr>
    </w:p>
    <w:p w:rsidR="00374781" w:rsidRPr="00A246E4" w:rsidRDefault="00374781" w:rsidP="00A246E4">
      <w:pPr>
        <w:spacing w:after="0"/>
        <w:jc w:val="both"/>
        <w:rPr>
          <w:rFonts w:ascii="Times New Roman" w:hAnsi="Times New Roman" w:cs="Times New Roman"/>
          <w:sz w:val="28"/>
          <w:szCs w:val="28"/>
        </w:rPr>
      </w:pPr>
    </w:p>
    <w:p w:rsidR="00374781" w:rsidRPr="00A246E4" w:rsidRDefault="00374781" w:rsidP="00A246E4">
      <w:pPr>
        <w:spacing w:after="0"/>
        <w:jc w:val="both"/>
        <w:rPr>
          <w:rFonts w:ascii="Times New Roman" w:hAnsi="Times New Roman" w:cs="Times New Roman"/>
          <w:sz w:val="28"/>
          <w:szCs w:val="28"/>
        </w:rPr>
      </w:pPr>
    </w:p>
    <w:p w:rsidR="00374781" w:rsidRPr="00A246E4" w:rsidRDefault="00374781" w:rsidP="00A246E4">
      <w:pPr>
        <w:pStyle w:val="1"/>
        <w:jc w:val="both"/>
        <w:rPr>
          <w:rFonts w:ascii="Times New Roman" w:hAnsi="Times New Roman" w:cs="Times New Roman"/>
          <w:color w:val="auto"/>
        </w:rPr>
      </w:pPr>
    </w:p>
    <w:p w:rsidR="00374781" w:rsidRPr="00A246E4" w:rsidRDefault="00374781" w:rsidP="00A246E4">
      <w:pPr>
        <w:spacing w:after="0"/>
        <w:jc w:val="both"/>
        <w:rPr>
          <w:rFonts w:ascii="Times New Roman" w:hAnsi="Times New Roman" w:cs="Times New Roman"/>
          <w:sz w:val="28"/>
          <w:szCs w:val="28"/>
          <w:lang w:eastAsia="en-US"/>
        </w:rPr>
      </w:pPr>
    </w:p>
    <w:p w:rsidR="00374781" w:rsidRPr="00A246E4" w:rsidRDefault="00374781" w:rsidP="00A246E4">
      <w:pPr>
        <w:spacing w:after="0"/>
        <w:jc w:val="both"/>
        <w:rPr>
          <w:rFonts w:ascii="Times New Roman" w:hAnsi="Times New Roman" w:cs="Times New Roman"/>
          <w:sz w:val="28"/>
          <w:szCs w:val="28"/>
          <w:lang w:eastAsia="en-US"/>
        </w:rPr>
      </w:pPr>
    </w:p>
    <w:p w:rsidR="00374781" w:rsidRPr="00A246E4" w:rsidRDefault="00374781" w:rsidP="00A246E4">
      <w:pPr>
        <w:spacing w:after="0"/>
        <w:jc w:val="both"/>
        <w:rPr>
          <w:rFonts w:ascii="Times New Roman" w:hAnsi="Times New Roman" w:cs="Times New Roman"/>
          <w:sz w:val="28"/>
          <w:szCs w:val="28"/>
          <w:lang w:eastAsia="en-US"/>
        </w:rPr>
      </w:pPr>
    </w:p>
    <w:p w:rsidR="00374781" w:rsidRPr="00A246E4" w:rsidRDefault="00374781" w:rsidP="00A246E4">
      <w:pPr>
        <w:spacing w:after="0"/>
        <w:jc w:val="both"/>
        <w:rPr>
          <w:rFonts w:ascii="Times New Roman" w:hAnsi="Times New Roman" w:cs="Times New Roman"/>
          <w:sz w:val="28"/>
          <w:szCs w:val="28"/>
          <w:lang w:eastAsia="en-US"/>
        </w:rPr>
      </w:pPr>
    </w:p>
    <w:p w:rsidR="00374781" w:rsidRPr="00A246E4" w:rsidRDefault="00374781" w:rsidP="00A246E4">
      <w:pPr>
        <w:spacing w:after="0"/>
        <w:jc w:val="both"/>
        <w:rPr>
          <w:rFonts w:ascii="Times New Roman" w:hAnsi="Times New Roman" w:cs="Times New Roman"/>
          <w:sz w:val="28"/>
          <w:szCs w:val="28"/>
          <w:lang w:eastAsia="en-US"/>
        </w:rPr>
      </w:pPr>
    </w:p>
    <w:p w:rsidR="00374781" w:rsidRPr="00A246E4" w:rsidRDefault="00374781" w:rsidP="00A246E4">
      <w:pPr>
        <w:spacing w:after="0"/>
        <w:jc w:val="both"/>
        <w:rPr>
          <w:rFonts w:ascii="Times New Roman" w:hAnsi="Times New Roman" w:cs="Times New Roman"/>
          <w:sz w:val="28"/>
          <w:szCs w:val="28"/>
          <w:lang w:eastAsia="en-US"/>
        </w:rPr>
      </w:pPr>
    </w:p>
    <w:p w:rsidR="00374781" w:rsidRPr="00A246E4" w:rsidRDefault="00374781" w:rsidP="00A246E4">
      <w:pPr>
        <w:spacing w:after="0"/>
        <w:jc w:val="both"/>
        <w:rPr>
          <w:rFonts w:ascii="Times New Roman" w:hAnsi="Times New Roman" w:cs="Times New Roman"/>
          <w:sz w:val="28"/>
          <w:szCs w:val="28"/>
          <w:lang w:eastAsia="en-US"/>
        </w:rPr>
      </w:pPr>
    </w:p>
    <w:p w:rsidR="00374781" w:rsidRPr="00A246E4" w:rsidRDefault="00374781" w:rsidP="00A246E4">
      <w:pPr>
        <w:pStyle w:val="1"/>
        <w:jc w:val="both"/>
        <w:rPr>
          <w:rFonts w:ascii="Times New Roman" w:hAnsi="Times New Roman" w:cs="Times New Roman"/>
          <w:color w:val="auto"/>
        </w:rPr>
      </w:pPr>
    </w:p>
    <w:p w:rsidR="00374781" w:rsidRPr="00A246E4" w:rsidRDefault="00374781" w:rsidP="00A246E4">
      <w:pPr>
        <w:pStyle w:val="1"/>
        <w:spacing w:before="0"/>
        <w:jc w:val="both"/>
        <w:rPr>
          <w:rFonts w:ascii="Times New Roman" w:hAnsi="Times New Roman" w:cs="Times New Roman"/>
          <w:color w:val="auto"/>
          <w:u w:val="single"/>
        </w:rPr>
      </w:pPr>
      <w:r w:rsidRPr="00A246E4">
        <w:rPr>
          <w:rFonts w:ascii="Times New Roman" w:hAnsi="Times New Roman" w:cs="Times New Roman"/>
          <w:color w:val="auto"/>
          <w:u w:val="single"/>
        </w:rPr>
        <w:t>«Как рассказать ребенку о войне»</w:t>
      </w:r>
    </w:p>
    <w:p w:rsidR="00374781" w:rsidRPr="00A246E4" w:rsidRDefault="00374781" w:rsidP="00A246E4">
      <w:pPr>
        <w:pStyle w:val="a5"/>
        <w:spacing w:line="276" w:lineRule="auto"/>
        <w:ind w:firstLine="709"/>
        <w:jc w:val="both"/>
        <w:rPr>
          <w:rFonts w:ascii="Times New Roman" w:hAnsi="Times New Roman" w:cs="Times New Roman"/>
          <w:sz w:val="28"/>
          <w:szCs w:val="28"/>
        </w:rPr>
      </w:pPr>
      <w:r w:rsidRPr="00A246E4">
        <w:rPr>
          <w:rFonts w:ascii="Times New Roman" w:hAnsi="Times New Roman" w:cs="Times New Roman"/>
          <w:sz w:val="28"/>
          <w:szCs w:val="28"/>
        </w:rPr>
        <w:t xml:space="preserve">Приближается великий и светлый праздник – День Победы! Праздник, который ждали миллионы людей по всему миру. Дорогая цена этого праздника – многочисленные жертвы </w:t>
      </w:r>
      <w:proofErr w:type="gramStart"/>
      <w:r w:rsidRPr="00A246E4">
        <w:rPr>
          <w:rFonts w:ascii="Times New Roman" w:hAnsi="Times New Roman" w:cs="Times New Roman"/>
          <w:sz w:val="28"/>
          <w:szCs w:val="28"/>
        </w:rPr>
        <w:t>фашизма,  слезы</w:t>
      </w:r>
      <w:proofErr w:type="gramEnd"/>
      <w:r w:rsidRPr="00A246E4">
        <w:rPr>
          <w:rFonts w:ascii="Times New Roman" w:hAnsi="Times New Roman" w:cs="Times New Roman"/>
          <w:sz w:val="28"/>
          <w:szCs w:val="28"/>
        </w:rPr>
        <w:t xml:space="preserve"> жен, матерей и детей. Наши деды и прадеды смогли выстоять и победить в самой жестокой войне XX века, они остановили беду, грозившую всему миру – фашизм.</w:t>
      </w:r>
    </w:p>
    <w:p w:rsidR="00374781" w:rsidRPr="00A246E4" w:rsidRDefault="00374781" w:rsidP="00A246E4">
      <w:pPr>
        <w:pStyle w:val="a5"/>
        <w:spacing w:line="276" w:lineRule="auto"/>
        <w:ind w:firstLine="709"/>
        <w:jc w:val="both"/>
        <w:rPr>
          <w:rFonts w:ascii="Times New Roman" w:hAnsi="Times New Roman" w:cs="Times New Roman"/>
          <w:sz w:val="28"/>
          <w:szCs w:val="28"/>
        </w:rPr>
      </w:pPr>
      <w:r w:rsidRPr="00A246E4">
        <w:rPr>
          <w:rFonts w:ascii="Times New Roman" w:hAnsi="Times New Roman" w:cs="Times New Roman"/>
          <w:sz w:val="28"/>
          <w:szCs w:val="28"/>
        </w:rPr>
        <w:t>Фильмы о Великой Отечественной Войне, познавательные занятия в ДОУ, встречи с ветеранами, утренники и выступления для ветеранов - всё это заставляет ребенка задуматься: что же это была за война, что её окончание празднуется</w:t>
      </w:r>
      <w:r w:rsidR="00FB5C0D" w:rsidRPr="00A246E4">
        <w:rPr>
          <w:rFonts w:ascii="Times New Roman" w:hAnsi="Times New Roman" w:cs="Times New Roman"/>
          <w:sz w:val="28"/>
          <w:szCs w:val="28"/>
        </w:rPr>
        <w:t xml:space="preserve"> каждый год?</w:t>
      </w:r>
    </w:p>
    <w:p w:rsidR="00374781" w:rsidRPr="00A246E4" w:rsidRDefault="00374781" w:rsidP="00A246E4">
      <w:pPr>
        <w:pStyle w:val="a5"/>
        <w:spacing w:line="276" w:lineRule="auto"/>
        <w:ind w:firstLine="709"/>
        <w:jc w:val="both"/>
        <w:rPr>
          <w:rFonts w:ascii="Times New Roman" w:hAnsi="Times New Roman" w:cs="Times New Roman"/>
          <w:sz w:val="28"/>
          <w:szCs w:val="28"/>
        </w:rPr>
      </w:pPr>
      <w:r w:rsidRPr="00A246E4">
        <w:rPr>
          <w:rFonts w:ascii="Times New Roman" w:hAnsi="Times New Roman" w:cs="Times New Roman"/>
          <w:sz w:val="28"/>
          <w:szCs w:val="28"/>
        </w:rPr>
        <w:t>Самый надежный источник, из которого ребенок может почерп</w:t>
      </w:r>
      <w:r w:rsidR="00FB5C0D" w:rsidRPr="00A246E4">
        <w:rPr>
          <w:rFonts w:ascii="Times New Roman" w:hAnsi="Times New Roman" w:cs="Times New Roman"/>
          <w:sz w:val="28"/>
          <w:szCs w:val="28"/>
        </w:rPr>
        <w:t xml:space="preserve">нуть знания об </w:t>
      </w:r>
      <w:proofErr w:type="gramStart"/>
      <w:r w:rsidR="00FB5C0D" w:rsidRPr="00A246E4">
        <w:rPr>
          <w:rFonts w:ascii="Times New Roman" w:hAnsi="Times New Roman" w:cs="Times New Roman"/>
          <w:sz w:val="28"/>
          <w:szCs w:val="28"/>
        </w:rPr>
        <w:t xml:space="preserve">этом </w:t>
      </w:r>
      <w:r w:rsidRPr="00A246E4">
        <w:rPr>
          <w:rFonts w:ascii="Times New Roman" w:hAnsi="Times New Roman" w:cs="Times New Roman"/>
          <w:sz w:val="28"/>
          <w:szCs w:val="28"/>
        </w:rPr>
        <w:t xml:space="preserve"> событии</w:t>
      </w:r>
      <w:proofErr w:type="gramEnd"/>
      <w:r w:rsidRPr="00A246E4">
        <w:rPr>
          <w:rFonts w:ascii="Times New Roman" w:hAnsi="Times New Roman" w:cs="Times New Roman"/>
          <w:sz w:val="28"/>
          <w:szCs w:val="28"/>
        </w:rPr>
        <w:t xml:space="preserve"> - семья. </w:t>
      </w:r>
    </w:p>
    <w:p w:rsidR="00374781" w:rsidRPr="00A246E4" w:rsidRDefault="00374781" w:rsidP="00A246E4">
      <w:pPr>
        <w:pStyle w:val="a5"/>
        <w:spacing w:line="276" w:lineRule="auto"/>
        <w:ind w:firstLine="709"/>
        <w:jc w:val="both"/>
        <w:rPr>
          <w:rFonts w:ascii="Times New Roman" w:hAnsi="Times New Roman" w:cs="Times New Roman"/>
          <w:sz w:val="28"/>
          <w:szCs w:val="28"/>
        </w:rPr>
      </w:pPr>
      <w:r w:rsidRPr="00A246E4">
        <w:rPr>
          <w:rFonts w:ascii="Times New Roman" w:hAnsi="Times New Roman" w:cs="Times New Roman"/>
          <w:sz w:val="28"/>
          <w:szCs w:val="28"/>
        </w:rPr>
        <w:t>И вот перед Вами неожиданно встает важная и сложная задача: как объяснить юному человечку, что такое Великая Отечественная война, и чем она отличается от остальных войн.</w:t>
      </w:r>
    </w:p>
    <w:p w:rsidR="00374781" w:rsidRPr="00A246E4" w:rsidRDefault="00374781" w:rsidP="00A246E4">
      <w:pPr>
        <w:pStyle w:val="a5"/>
        <w:spacing w:line="276" w:lineRule="auto"/>
        <w:ind w:firstLine="709"/>
        <w:jc w:val="both"/>
        <w:rPr>
          <w:rFonts w:ascii="Times New Roman" w:hAnsi="Times New Roman" w:cs="Times New Roman"/>
          <w:sz w:val="28"/>
          <w:szCs w:val="28"/>
        </w:rPr>
      </w:pPr>
      <w:r w:rsidRPr="00A246E4">
        <w:rPr>
          <w:rFonts w:ascii="Times New Roman" w:hAnsi="Times New Roman" w:cs="Times New Roman"/>
          <w:sz w:val="28"/>
          <w:szCs w:val="28"/>
        </w:rPr>
        <w:t xml:space="preserve">На первый взгляд задача эта кажется простой только, </w:t>
      </w:r>
      <w:proofErr w:type="gramStart"/>
      <w:r w:rsidRPr="00A246E4">
        <w:rPr>
          <w:rFonts w:ascii="Times New Roman" w:hAnsi="Times New Roman" w:cs="Times New Roman"/>
          <w:sz w:val="28"/>
          <w:szCs w:val="28"/>
        </w:rPr>
        <w:t>на  самом</w:t>
      </w:r>
      <w:proofErr w:type="gramEnd"/>
      <w:r w:rsidRPr="00A246E4">
        <w:rPr>
          <w:rFonts w:ascii="Times New Roman" w:hAnsi="Times New Roman" w:cs="Times New Roman"/>
          <w:sz w:val="28"/>
          <w:szCs w:val="28"/>
        </w:rPr>
        <w:t xml:space="preserve"> же деле, мировосприятие и мироощущение ребенка очень сильно отличается от мировосприятия взрослого. Поэтому многие вещи, ребенку необходимо объяснять отдельно, чтобы он смог осознать суть и смысл Вашего рассказа. О войне, естественно, нельзя рассказать за один раз, и выбудете </w:t>
      </w:r>
      <w:r w:rsidRPr="00A246E4">
        <w:rPr>
          <w:rFonts w:ascii="Times New Roman" w:hAnsi="Times New Roman" w:cs="Times New Roman"/>
          <w:sz w:val="28"/>
          <w:szCs w:val="28"/>
        </w:rPr>
        <w:lastRenderedPageBreak/>
        <w:t>периодически возвращаться к этой теме, отвечая на детские вопросы, рассказывая, по мере взросления ребенка, все больше и больше.</w:t>
      </w:r>
    </w:p>
    <w:p w:rsidR="00374781" w:rsidRPr="00A246E4" w:rsidRDefault="00374781" w:rsidP="00A246E4">
      <w:pPr>
        <w:pStyle w:val="a5"/>
        <w:spacing w:line="276" w:lineRule="auto"/>
        <w:ind w:firstLine="709"/>
        <w:jc w:val="both"/>
        <w:rPr>
          <w:rFonts w:ascii="Times New Roman" w:hAnsi="Times New Roman" w:cs="Times New Roman"/>
          <w:sz w:val="28"/>
          <w:szCs w:val="28"/>
        </w:rPr>
      </w:pPr>
      <w:r w:rsidRPr="00A246E4">
        <w:rPr>
          <w:rFonts w:ascii="Times New Roman" w:hAnsi="Times New Roman" w:cs="Times New Roman"/>
          <w:sz w:val="28"/>
          <w:szCs w:val="28"/>
        </w:rPr>
        <w:t xml:space="preserve">Чтобы пробудить в ребенке интерес к теме войны, покажите ему существующие вокруг него свидетельства прошлого. Даже если среди ваших родственников и знакомых нет ветеранов, которые, конечно, являются, лучшими рассказчиками, вы можете показать ребенку памятные </w:t>
      </w:r>
      <w:proofErr w:type="gramStart"/>
      <w:r w:rsidRPr="00A246E4">
        <w:rPr>
          <w:rFonts w:ascii="Times New Roman" w:hAnsi="Times New Roman" w:cs="Times New Roman"/>
          <w:sz w:val="28"/>
          <w:szCs w:val="28"/>
        </w:rPr>
        <w:t>мемориа</w:t>
      </w:r>
      <w:r w:rsidR="00415A92" w:rsidRPr="00A246E4">
        <w:rPr>
          <w:rFonts w:ascii="Times New Roman" w:hAnsi="Times New Roman" w:cs="Times New Roman"/>
          <w:sz w:val="28"/>
          <w:szCs w:val="28"/>
        </w:rPr>
        <w:t xml:space="preserve">лы, </w:t>
      </w:r>
      <w:r w:rsidRPr="00A246E4">
        <w:rPr>
          <w:rFonts w:ascii="Times New Roman" w:hAnsi="Times New Roman" w:cs="Times New Roman"/>
          <w:sz w:val="28"/>
          <w:szCs w:val="28"/>
        </w:rPr>
        <w:t xml:space="preserve"> рассказать</w:t>
      </w:r>
      <w:proofErr w:type="gramEnd"/>
      <w:r w:rsidR="00415A92" w:rsidRPr="00A246E4">
        <w:rPr>
          <w:rFonts w:ascii="Times New Roman" w:hAnsi="Times New Roman" w:cs="Times New Roman"/>
          <w:sz w:val="28"/>
          <w:szCs w:val="28"/>
        </w:rPr>
        <w:t xml:space="preserve"> о Вечном огне</w:t>
      </w:r>
      <w:r w:rsidRPr="00A246E4">
        <w:rPr>
          <w:rFonts w:ascii="Times New Roman" w:hAnsi="Times New Roman" w:cs="Times New Roman"/>
          <w:sz w:val="28"/>
          <w:szCs w:val="28"/>
        </w:rPr>
        <w:t>, что он всегда горит, напоминая людям о тех, кто погиб на войне.</w:t>
      </w:r>
    </w:p>
    <w:p w:rsidR="00374781" w:rsidRPr="00A246E4" w:rsidRDefault="00374781" w:rsidP="00A246E4">
      <w:pPr>
        <w:pStyle w:val="a5"/>
        <w:spacing w:line="276" w:lineRule="auto"/>
        <w:ind w:firstLine="709"/>
        <w:jc w:val="both"/>
        <w:rPr>
          <w:rFonts w:ascii="Times New Roman" w:hAnsi="Times New Roman" w:cs="Times New Roman"/>
          <w:sz w:val="28"/>
          <w:szCs w:val="28"/>
        </w:rPr>
      </w:pPr>
      <w:r w:rsidRPr="00A246E4">
        <w:rPr>
          <w:rFonts w:ascii="Times New Roman" w:hAnsi="Times New Roman" w:cs="Times New Roman"/>
          <w:sz w:val="28"/>
          <w:szCs w:val="28"/>
        </w:rPr>
        <w:t>Прежде чем говорить непосредственно о войне, напомните или расскажите ребенку о том, что в мире есть много стран, их населяют разные люди, которые говорят на разных языках. Будет проще, если вы уже ездили вместе путешествовать, и ребенок имеет представление о существовании разных наций. Не вдаваясь в подробности, особенно если вы говорите с совсем маленькими детьми, объясните, что у каждой страны есть правительство, которое в меру своих представлений о добре и зле управляет страной и её народом.</w:t>
      </w:r>
    </w:p>
    <w:p w:rsidR="00374781" w:rsidRPr="00A246E4" w:rsidRDefault="00374781" w:rsidP="00A246E4">
      <w:pPr>
        <w:pStyle w:val="a5"/>
        <w:spacing w:line="276" w:lineRule="auto"/>
        <w:ind w:firstLine="709"/>
        <w:jc w:val="both"/>
        <w:rPr>
          <w:rFonts w:ascii="Times New Roman" w:hAnsi="Times New Roman" w:cs="Times New Roman"/>
          <w:sz w:val="28"/>
          <w:szCs w:val="28"/>
        </w:rPr>
      </w:pPr>
      <w:r w:rsidRPr="00A246E4">
        <w:rPr>
          <w:rFonts w:ascii="Times New Roman" w:hAnsi="Times New Roman" w:cs="Times New Roman"/>
          <w:sz w:val="28"/>
          <w:szCs w:val="28"/>
        </w:rPr>
        <w:t>Дети хорошо воспринимают информацию, приведенную на конкретных примерах и историях. Поэтому не стоит сыпать изобилием абстрактных слов, а привести пример из жизни пионеров-героев (для начала современным детям надо объяснить кто такие пионеры). Если в живых есть бабушки и дедушки, видевшие войну своими глазами,</w:t>
      </w:r>
      <w:r w:rsidR="00415A92" w:rsidRPr="00A246E4">
        <w:rPr>
          <w:rFonts w:ascii="Times New Roman" w:hAnsi="Times New Roman" w:cs="Times New Roman"/>
          <w:sz w:val="28"/>
          <w:szCs w:val="28"/>
        </w:rPr>
        <w:t xml:space="preserve"> можно послушать их рассказ.</w:t>
      </w:r>
      <w:r w:rsidRPr="00A246E4">
        <w:rPr>
          <w:rFonts w:ascii="Times New Roman" w:hAnsi="Times New Roman" w:cs="Times New Roman"/>
          <w:sz w:val="28"/>
          <w:szCs w:val="28"/>
        </w:rPr>
        <w:t xml:space="preserve"> Таким образом, Вы не только расширите кругозор своего ребёнка, но и дадите возможность ему гордиться и уважать своих бабушек и дедушек.</w:t>
      </w:r>
    </w:p>
    <w:p w:rsidR="00374781" w:rsidRPr="00A246E4" w:rsidRDefault="00374781" w:rsidP="00A246E4">
      <w:pPr>
        <w:pStyle w:val="a5"/>
        <w:spacing w:line="276" w:lineRule="auto"/>
        <w:ind w:firstLine="709"/>
        <w:jc w:val="both"/>
        <w:rPr>
          <w:rFonts w:ascii="Times New Roman" w:hAnsi="Times New Roman" w:cs="Times New Roman"/>
          <w:sz w:val="28"/>
          <w:szCs w:val="28"/>
        </w:rPr>
      </w:pPr>
      <w:r w:rsidRPr="00A246E4">
        <w:rPr>
          <w:rFonts w:ascii="Times New Roman" w:hAnsi="Times New Roman" w:cs="Times New Roman"/>
          <w:sz w:val="28"/>
          <w:szCs w:val="28"/>
        </w:rPr>
        <w:t>В разговоре с маленькими детьми не стоит, конечно, подробно говорить о ужасах войны, о концлагерях. Ваша задача – не напугать ребенка, дав ему пищу для неврозов и ночных кошмаров, а просветить. Говоря о блокаде Ленинграда, не надо вдаваться в подробности, достаточно будет сказать, что фашисты блокировали подъезды к городу, чтобы туда нельзя было доставить еду, и жители города вынуждены были голодать.</w:t>
      </w:r>
    </w:p>
    <w:p w:rsidR="00374781" w:rsidRPr="00A246E4" w:rsidRDefault="00374781" w:rsidP="00A246E4">
      <w:pPr>
        <w:pStyle w:val="a5"/>
        <w:spacing w:line="276" w:lineRule="auto"/>
        <w:ind w:firstLine="709"/>
        <w:jc w:val="both"/>
        <w:rPr>
          <w:rFonts w:ascii="Times New Roman" w:hAnsi="Times New Roman" w:cs="Times New Roman"/>
          <w:sz w:val="28"/>
          <w:szCs w:val="28"/>
        </w:rPr>
      </w:pPr>
      <w:r w:rsidRPr="00A246E4">
        <w:rPr>
          <w:rFonts w:ascii="Times New Roman" w:hAnsi="Times New Roman" w:cs="Times New Roman"/>
          <w:sz w:val="28"/>
          <w:szCs w:val="28"/>
        </w:rPr>
        <w:t xml:space="preserve">Первое, что Вам следует объяснить ребенку - это то, что специального места для проведения военных действий нет. Полем боя может стать любое место на земле, будь то ненаселенное место или населенный пункт. Фронт - это совокупность всех полей боя. </w:t>
      </w:r>
    </w:p>
    <w:p w:rsidR="00374781" w:rsidRPr="00A246E4" w:rsidRDefault="00374781" w:rsidP="00A246E4">
      <w:pPr>
        <w:pStyle w:val="a5"/>
        <w:spacing w:line="276" w:lineRule="auto"/>
        <w:ind w:firstLine="709"/>
        <w:jc w:val="both"/>
        <w:rPr>
          <w:rFonts w:ascii="Times New Roman" w:hAnsi="Times New Roman" w:cs="Times New Roman"/>
          <w:sz w:val="28"/>
          <w:szCs w:val="28"/>
        </w:rPr>
      </w:pPr>
      <w:r w:rsidRPr="00A246E4">
        <w:rPr>
          <w:rFonts w:ascii="Times New Roman" w:hAnsi="Times New Roman" w:cs="Times New Roman"/>
          <w:sz w:val="28"/>
          <w:szCs w:val="28"/>
        </w:rPr>
        <w:t xml:space="preserve">Фронт сдвигается в ту или иную сторону в зависимости от того, чья армия наступает, а чья, соответственно, отступает. Линией фронта называют линию на карте, которая разделяет территории, контролируемые армиями. Но в реальности никаких линий, прочерченных на земле, либо обозначенных столбиками нет. </w:t>
      </w:r>
    </w:p>
    <w:p w:rsidR="00374781" w:rsidRPr="00A246E4" w:rsidRDefault="00374781" w:rsidP="00A246E4">
      <w:pPr>
        <w:pStyle w:val="a4"/>
        <w:spacing w:before="0" w:beforeAutospacing="0" w:after="0" w:afterAutospacing="0" w:line="276" w:lineRule="auto"/>
        <w:ind w:firstLine="709"/>
        <w:jc w:val="both"/>
        <w:rPr>
          <w:sz w:val="28"/>
          <w:szCs w:val="28"/>
        </w:rPr>
      </w:pPr>
      <w:r w:rsidRPr="00A246E4">
        <w:rPr>
          <w:sz w:val="28"/>
          <w:szCs w:val="28"/>
        </w:rPr>
        <w:lastRenderedPageBreak/>
        <w:t>Ребенок уверен, что сражаются на войне только Солдаты и Партизаны. Солдаты - люди, обученные в Армии, чтобы защищать страну (либо обученные во Вражеской Армии нападать на чужие страны). Партизаны - люди, которых не взяли в армию по какой-то причине, но которые тоже хотят защищать страну. Солдаты сражаются с врагом лицом к лицу, партизаны нападают из леса, прячась за кустами и деревьями. Всё остальное население страны в военных действиях не участвует. Расскажите ребенку, что солдаты, уходящие на фронт - это и есть самые обычные граждане страны, которые отправились защищать свои семьи. Что партизаны - это люди, которые, вместо того, чтобы бежать прочь, когда линия фронта приблизилась к их жилищам, спрятались в окрестных лесах и вносили свой вклад в борьбу с врагом.</w:t>
      </w:r>
    </w:p>
    <w:p w:rsidR="00374781" w:rsidRPr="00A246E4" w:rsidRDefault="00374781" w:rsidP="00A246E4">
      <w:pPr>
        <w:pStyle w:val="a5"/>
        <w:spacing w:line="276" w:lineRule="auto"/>
        <w:ind w:firstLine="709"/>
        <w:jc w:val="both"/>
        <w:rPr>
          <w:rFonts w:ascii="Times New Roman" w:hAnsi="Times New Roman" w:cs="Times New Roman"/>
          <w:sz w:val="28"/>
          <w:szCs w:val="28"/>
        </w:rPr>
      </w:pPr>
      <w:r w:rsidRPr="00A246E4">
        <w:rPr>
          <w:rFonts w:ascii="Times New Roman" w:hAnsi="Times New Roman" w:cs="Times New Roman"/>
          <w:sz w:val="28"/>
          <w:szCs w:val="28"/>
        </w:rPr>
        <w:t xml:space="preserve">Что по всей стране - хоть в тылу, хоть в прифронтовых областях - люди работали изо всех сил, чтобы обеспечить армию необходимым оружием, снаряжением, припасами. </w:t>
      </w:r>
    </w:p>
    <w:p w:rsidR="00374781" w:rsidRPr="00A246E4" w:rsidRDefault="00374781" w:rsidP="00A246E4">
      <w:pPr>
        <w:pStyle w:val="a5"/>
        <w:spacing w:line="276" w:lineRule="auto"/>
        <w:jc w:val="both"/>
        <w:rPr>
          <w:rFonts w:ascii="Times New Roman" w:hAnsi="Times New Roman" w:cs="Times New Roman"/>
          <w:sz w:val="28"/>
          <w:szCs w:val="28"/>
        </w:rPr>
      </w:pPr>
      <w:r w:rsidRPr="00A246E4">
        <w:rPr>
          <w:rFonts w:ascii="Times New Roman" w:hAnsi="Times New Roman" w:cs="Times New Roman"/>
          <w:sz w:val="28"/>
          <w:szCs w:val="28"/>
        </w:rPr>
        <w:t xml:space="preserve">Работали не только взрослые и старики, но даже дети постарше. Объясните, что вся страна, от </w:t>
      </w:r>
      <w:proofErr w:type="gramStart"/>
      <w:r w:rsidRPr="00A246E4">
        <w:rPr>
          <w:rFonts w:ascii="Times New Roman" w:hAnsi="Times New Roman" w:cs="Times New Roman"/>
          <w:sz w:val="28"/>
          <w:szCs w:val="28"/>
        </w:rPr>
        <w:t xml:space="preserve">мала </w:t>
      </w:r>
      <w:r w:rsidR="00415A92" w:rsidRPr="00A246E4">
        <w:rPr>
          <w:rFonts w:ascii="Times New Roman" w:hAnsi="Times New Roman" w:cs="Times New Roman"/>
          <w:sz w:val="28"/>
          <w:szCs w:val="28"/>
        </w:rPr>
        <w:t xml:space="preserve"> </w:t>
      </w:r>
      <w:r w:rsidRPr="00A246E4">
        <w:rPr>
          <w:rFonts w:ascii="Times New Roman" w:hAnsi="Times New Roman" w:cs="Times New Roman"/>
          <w:sz w:val="28"/>
          <w:szCs w:val="28"/>
        </w:rPr>
        <w:t>до</w:t>
      </w:r>
      <w:proofErr w:type="gramEnd"/>
      <w:r w:rsidRPr="00A246E4">
        <w:rPr>
          <w:rFonts w:ascii="Times New Roman" w:hAnsi="Times New Roman" w:cs="Times New Roman"/>
          <w:sz w:val="28"/>
          <w:szCs w:val="28"/>
        </w:rPr>
        <w:t xml:space="preserve"> велика, в меру своих сил и возможностей, приняла участие в этой войне. Именно поэтому и победа является заслугой не только армии, но всей страны. По мнению ребенка, враги - это единый неделимый монолит. Раз война велась с Германией, значит все жители страны - враги. И их потомки - современные немцы - тоже враги, только наказанные и присмиревшие. Ребенку невдомек, что Германия как раз и была первой страной, захваченной и порабощенной нацистами, что как раз именно Германия больше всего пострадала от нацистских зверств.</w:t>
      </w:r>
    </w:p>
    <w:p w:rsidR="00374781" w:rsidRPr="00A246E4" w:rsidRDefault="00374781" w:rsidP="00A246E4">
      <w:pPr>
        <w:pStyle w:val="a5"/>
        <w:spacing w:line="276" w:lineRule="auto"/>
        <w:ind w:firstLine="709"/>
        <w:jc w:val="both"/>
        <w:rPr>
          <w:rFonts w:ascii="Times New Roman" w:hAnsi="Times New Roman" w:cs="Times New Roman"/>
          <w:sz w:val="28"/>
          <w:szCs w:val="28"/>
        </w:rPr>
      </w:pPr>
      <w:r w:rsidRPr="00A246E4">
        <w:rPr>
          <w:rFonts w:ascii="Times New Roman" w:hAnsi="Times New Roman" w:cs="Times New Roman"/>
          <w:sz w:val="28"/>
          <w:szCs w:val="28"/>
        </w:rPr>
        <w:t xml:space="preserve">Вам придется четко разграничить Германию как страну и нацистов как приверженцев безумной и страшной идеи. Объясните ребенку, что даже сами жители Германии пытались, как могли, сопротивляться нацистам во главе с их вождем Гитлером, что много хороших людей погибло, пытаясь остановить его и не дать развязать страшную войну со всем остальным миром. Что многие солдаты шли на фронт не потому, что были злобными и плохими, а потому, что их заставили, угрожая убить их семьи. </w:t>
      </w:r>
    </w:p>
    <w:p w:rsidR="00374781" w:rsidRPr="00A246E4" w:rsidRDefault="00374781" w:rsidP="00A246E4">
      <w:pPr>
        <w:pStyle w:val="a5"/>
        <w:spacing w:line="276" w:lineRule="auto"/>
        <w:ind w:firstLine="709"/>
        <w:jc w:val="both"/>
        <w:rPr>
          <w:rFonts w:ascii="Times New Roman" w:hAnsi="Times New Roman" w:cs="Times New Roman"/>
          <w:sz w:val="28"/>
          <w:szCs w:val="28"/>
        </w:rPr>
      </w:pPr>
      <w:r w:rsidRPr="00A246E4">
        <w:rPr>
          <w:rFonts w:ascii="Times New Roman" w:hAnsi="Times New Roman" w:cs="Times New Roman"/>
          <w:sz w:val="28"/>
          <w:szCs w:val="28"/>
        </w:rPr>
        <w:t xml:space="preserve">Ребенок должен понять: Германия - обычная страна, немцы - обычные люди. А вот нацисты - плохие, они и есть настоящие враги. И именно с ними воевал весь мир, даже сами немцы. Именно поэтому говорится не о победе над «Германией» а о победе </w:t>
      </w:r>
    </w:p>
    <w:p w:rsidR="00374781" w:rsidRPr="00A246E4" w:rsidRDefault="00374781" w:rsidP="00A246E4">
      <w:pPr>
        <w:pStyle w:val="a5"/>
        <w:spacing w:line="276" w:lineRule="auto"/>
        <w:jc w:val="both"/>
        <w:rPr>
          <w:rFonts w:ascii="Times New Roman" w:hAnsi="Times New Roman" w:cs="Times New Roman"/>
          <w:sz w:val="28"/>
          <w:szCs w:val="28"/>
        </w:rPr>
      </w:pPr>
      <w:r w:rsidRPr="00A246E4">
        <w:rPr>
          <w:rFonts w:ascii="Times New Roman" w:hAnsi="Times New Roman" w:cs="Times New Roman"/>
          <w:sz w:val="28"/>
          <w:szCs w:val="28"/>
        </w:rPr>
        <w:t xml:space="preserve">над «Фашистской Германией», это два совершенно разных понятия. Ребенок уверен, что какие-то особые причины для того, чтобы начать войну, не нужны. Враги нападают потому, что они враги. </w:t>
      </w:r>
    </w:p>
    <w:p w:rsidR="00374781" w:rsidRPr="00A246E4" w:rsidRDefault="00374781" w:rsidP="00A246E4">
      <w:pPr>
        <w:pStyle w:val="a5"/>
        <w:spacing w:line="276" w:lineRule="auto"/>
        <w:jc w:val="both"/>
        <w:rPr>
          <w:rFonts w:ascii="Times New Roman" w:hAnsi="Times New Roman" w:cs="Times New Roman"/>
          <w:sz w:val="28"/>
          <w:szCs w:val="28"/>
        </w:rPr>
      </w:pPr>
      <w:r w:rsidRPr="00A246E4">
        <w:rPr>
          <w:rFonts w:ascii="Times New Roman" w:hAnsi="Times New Roman" w:cs="Times New Roman"/>
          <w:sz w:val="28"/>
          <w:szCs w:val="28"/>
        </w:rPr>
        <w:lastRenderedPageBreak/>
        <w:t>Набрали достаточно оружия и солдат - и напали. Это естественное поведение для врага, по-другому враг не может. Цель любого врага - завоевать другие страны. Ради чего ведется это завоевание, ребенок не задумывается.</w:t>
      </w:r>
    </w:p>
    <w:p w:rsidR="00374781" w:rsidRPr="00A246E4" w:rsidRDefault="00374781" w:rsidP="00A246E4">
      <w:pPr>
        <w:pStyle w:val="a5"/>
        <w:spacing w:line="276" w:lineRule="auto"/>
        <w:ind w:firstLine="709"/>
        <w:jc w:val="both"/>
        <w:rPr>
          <w:rFonts w:ascii="Times New Roman" w:hAnsi="Times New Roman" w:cs="Times New Roman"/>
          <w:sz w:val="28"/>
          <w:szCs w:val="28"/>
        </w:rPr>
      </w:pPr>
      <w:r w:rsidRPr="00A246E4">
        <w:rPr>
          <w:rFonts w:ascii="Times New Roman" w:hAnsi="Times New Roman" w:cs="Times New Roman"/>
          <w:sz w:val="28"/>
          <w:szCs w:val="28"/>
        </w:rPr>
        <w:t xml:space="preserve">Вам придется, прежде всего, объяснить ребенку, что любая война ведется не просто так, а ради какой-то цели. Одни войны ведутся, чтобы присвоить богатства соседей. </w:t>
      </w:r>
    </w:p>
    <w:p w:rsidR="00374781" w:rsidRPr="00A246E4" w:rsidRDefault="00374781" w:rsidP="00A246E4">
      <w:pPr>
        <w:pStyle w:val="a5"/>
        <w:spacing w:line="276" w:lineRule="auto"/>
        <w:ind w:firstLine="709"/>
        <w:jc w:val="both"/>
        <w:rPr>
          <w:rFonts w:ascii="Times New Roman" w:hAnsi="Times New Roman" w:cs="Times New Roman"/>
          <w:sz w:val="28"/>
          <w:szCs w:val="28"/>
        </w:rPr>
      </w:pPr>
      <w:r w:rsidRPr="00A246E4">
        <w:rPr>
          <w:rFonts w:ascii="Times New Roman" w:hAnsi="Times New Roman" w:cs="Times New Roman"/>
          <w:sz w:val="28"/>
          <w:szCs w:val="28"/>
        </w:rPr>
        <w:t xml:space="preserve">Другие - чтобы присоединить к своей стране часть соседской территории. Иногда войны начинаются потому, что поссорились правители государств, или потому, что правительство одного государства считает, что правительство другого государства делает что-то отвратительное и недопустимое. И только эта война была особенная, потому что нацистов возглавлял сумасшедший правитель, который хотел вовсе не богатств, земель и власти. Он собирался убить всех людей, которые выглядят не так, как он считал правильным. Людей убивали за цвет глаз и волос, за форму носа. За имя. За национальность. Именно из-за того, что нацисты убивали людей тех национальностей, которые считали недостойными жить, они и получили свое название. А в результате опасность угрожала всему миру. В каждой стране были люди, которых нацисты захотели бы убить. Поэтому победа в этой войне так важна для всего мира и для нашей </w:t>
      </w:r>
      <w:proofErr w:type="gramStart"/>
      <w:r w:rsidRPr="00A246E4">
        <w:rPr>
          <w:rFonts w:ascii="Times New Roman" w:hAnsi="Times New Roman" w:cs="Times New Roman"/>
          <w:sz w:val="28"/>
          <w:szCs w:val="28"/>
        </w:rPr>
        <w:t>страны</w:t>
      </w:r>
      <w:proofErr w:type="gramEnd"/>
      <w:r w:rsidRPr="00A246E4">
        <w:rPr>
          <w:rFonts w:ascii="Times New Roman" w:hAnsi="Times New Roman" w:cs="Times New Roman"/>
          <w:sz w:val="28"/>
          <w:szCs w:val="28"/>
        </w:rPr>
        <w:t xml:space="preserve"> в частности. </w:t>
      </w:r>
    </w:p>
    <w:p w:rsidR="00374781" w:rsidRPr="00A246E4" w:rsidRDefault="00374781" w:rsidP="00A246E4">
      <w:pPr>
        <w:pStyle w:val="a5"/>
        <w:spacing w:line="276" w:lineRule="auto"/>
        <w:ind w:firstLine="709"/>
        <w:jc w:val="both"/>
        <w:rPr>
          <w:rFonts w:ascii="Times New Roman" w:hAnsi="Times New Roman" w:cs="Times New Roman"/>
          <w:sz w:val="28"/>
          <w:szCs w:val="28"/>
        </w:rPr>
      </w:pPr>
      <w:r w:rsidRPr="00A246E4">
        <w:rPr>
          <w:rFonts w:ascii="Times New Roman" w:hAnsi="Times New Roman" w:cs="Times New Roman"/>
          <w:sz w:val="28"/>
          <w:szCs w:val="28"/>
        </w:rPr>
        <w:t>И, наконец, последний - по порядку обсуждения, но не по значимости - вопрос, который следует разъяснить ребенку.</w:t>
      </w:r>
    </w:p>
    <w:p w:rsidR="00374781" w:rsidRPr="00A246E4" w:rsidRDefault="00374781" w:rsidP="00A246E4">
      <w:pPr>
        <w:pStyle w:val="a5"/>
        <w:spacing w:line="276" w:lineRule="auto"/>
        <w:jc w:val="both"/>
        <w:rPr>
          <w:rFonts w:ascii="Times New Roman" w:hAnsi="Times New Roman" w:cs="Times New Roman"/>
          <w:sz w:val="28"/>
          <w:szCs w:val="28"/>
        </w:rPr>
      </w:pPr>
    </w:p>
    <w:p w:rsidR="00374781" w:rsidRPr="00A246E4" w:rsidRDefault="00374781" w:rsidP="00A246E4">
      <w:pPr>
        <w:pStyle w:val="a5"/>
        <w:spacing w:line="276" w:lineRule="auto"/>
        <w:jc w:val="both"/>
        <w:rPr>
          <w:rFonts w:ascii="Times New Roman" w:hAnsi="Times New Roman" w:cs="Times New Roman"/>
          <w:b/>
          <w:sz w:val="28"/>
          <w:szCs w:val="28"/>
          <w:u w:val="single"/>
        </w:rPr>
      </w:pPr>
      <w:r w:rsidRPr="00A246E4">
        <w:rPr>
          <w:rFonts w:ascii="Times New Roman" w:hAnsi="Times New Roman" w:cs="Times New Roman"/>
          <w:b/>
          <w:sz w:val="28"/>
          <w:szCs w:val="28"/>
          <w:u w:val="single"/>
        </w:rPr>
        <w:t>Почему война носит название Великая Отечественная.</w:t>
      </w:r>
    </w:p>
    <w:p w:rsidR="00374781" w:rsidRPr="00A246E4" w:rsidRDefault="00374781" w:rsidP="00A246E4">
      <w:pPr>
        <w:pStyle w:val="a5"/>
        <w:spacing w:line="276" w:lineRule="auto"/>
        <w:ind w:firstLine="709"/>
        <w:jc w:val="both"/>
        <w:rPr>
          <w:rFonts w:ascii="Times New Roman" w:hAnsi="Times New Roman" w:cs="Times New Roman"/>
          <w:sz w:val="28"/>
          <w:szCs w:val="28"/>
        </w:rPr>
      </w:pPr>
      <w:r w:rsidRPr="00A246E4">
        <w:rPr>
          <w:rFonts w:ascii="Times New Roman" w:hAnsi="Times New Roman" w:cs="Times New Roman"/>
          <w:sz w:val="28"/>
          <w:szCs w:val="28"/>
        </w:rPr>
        <w:t>Хотя ответ очевиден для взрослого, ребенку нужно объяснить происхождение каждого слова. Постарайтесь не объяснять происхождение названия сами, а, разъяснив ребенку значение слова «отечество», предложить ему подумать, почему война называется именно так. Это очень хороший способ закрепить результаты беседы и убедиться, что ребе</w:t>
      </w:r>
      <w:r w:rsidR="00415A92" w:rsidRPr="00A246E4">
        <w:rPr>
          <w:rFonts w:ascii="Times New Roman" w:hAnsi="Times New Roman" w:cs="Times New Roman"/>
          <w:sz w:val="28"/>
          <w:szCs w:val="28"/>
        </w:rPr>
        <w:t xml:space="preserve">нок понял Ваш рассказ правильно. </w:t>
      </w:r>
      <w:r w:rsidRPr="00A246E4">
        <w:rPr>
          <w:rFonts w:ascii="Times New Roman" w:hAnsi="Times New Roman" w:cs="Times New Roman"/>
          <w:sz w:val="28"/>
          <w:szCs w:val="28"/>
        </w:rPr>
        <w:t>Пройдут годы. Ваш повзрослевший ребёнок посадить на колени своих детей и расскажет им о войне. История будет продолжать жить в наших детях.</w:t>
      </w:r>
    </w:p>
    <w:p w:rsidR="00C674D5" w:rsidRPr="00A246E4" w:rsidRDefault="00A246E4" w:rsidP="00A246E4">
      <w:pPr>
        <w:spacing w:after="0"/>
        <w:jc w:val="both"/>
        <w:rPr>
          <w:rFonts w:ascii="Times New Roman" w:hAnsi="Times New Roman" w:cs="Times New Roman"/>
          <w:sz w:val="28"/>
          <w:szCs w:val="28"/>
        </w:rPr>
      </w:pPr>
    </w:p>
    <w:sectPr w:rsidR="00C674D5" w:rsidRPr="00A246E4" w:rsidSect="00540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74781"/>
    <w:rsid w:val="00052CA4"/>
    <w:rsid w:val="002255FB"/>
    <w:rsid w:val="00374781"/>
    <w:rsid w:val="00415A92"/>
    <w:rsid w:val="00433D45"/>
    <w:rsid w:val="0045761D"/>
    <w:rsid w:val="004B06D5"/>
    <w:rsid w:val="00507E0E"/>
    <w:rsid w:val="00540474"/>
    <w:rsid w:val="007C20A7"/>
    <w:rsid w:val="00A246E4"/>
    <w:rsid w:val="00ED2097"/>
    <w:rsid w:val="00FB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E3521-CD5F-4C64-8C18-ED190398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781"/>
    <w:rPr>
      <w:rFonts w:eastAsiaTheme="minorEastAsia"/>
      <w:lang w:eastAsia="ru-RU"/>
    </w:rPr>
  </w:style>
  <w:style w:type="paragraph" w:styleId="1">
    <w:name w:val="heading 1"/>
    <w:basedOn w:val="a"/>
    <w:next w:val="a"/>
    <w:link w:val="10"/>
    <w:uiPriority w:val="9"/>
    <w:qFormat/>
    <w:rsid w:val="0037478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37478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61D"/>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37478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74781"/>
    <w:rPr>
      <w:rFonts w:asciiTheme="majorHAnsi" w:eastAsiaTheme="majorEastAsia" w:hAnsiTheme="majorHAnsi" w:cstheme="majorBidi"/>
      <w:b/>
      <w:bCs/>
      <w:color w:val="4F81BD" w:themeColor="accent1"/>
    </w:rPr>
  </w:style>
  <w:style w:type="paragraph" w:styleId="a4">
    <w:name w:val="Normal (Web)"/>
    <w:basedOn w:val="a"/>
    <w:uiPriority w:val="99"/>
    <w:unhideWhenUsed/>
    <w:rsid w:val="0037478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374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1612</Words>
  <Characters>9191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Елнна</dc:creator>
  <cp:lastModifiedBy>Пользователь Windows</cp:lastModifiedBy>
  <cp:revision>5</cp:revision>
  <dcterms:created xsi:type="dcterms:W3CDTF">2020-05-02T15:37:00Z</dcterms:created>
  <dcterms:modified xsi:type="dcterms:W3CDTF">2020-05-05T08:15:00Z</dcterms:modified>
</cp:coreProperties>
</file>