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CB" w:rsidRPr="00EE4266" w:rsidRDefault="006E71CB" w:rsidP="006E71CB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66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E4266" w:rsidRPr="00EE4266" w:rsidRDefault="00EE4266" w:rsidP="00EE426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4266" w:rsidRPr="00EE4266" w:rsidRDefault="00EE4266" w:rsidP="00EE426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EE4266">
        <w:rPr>
          <w:b/>
          <w:sz w:val="28"/>
          <w:szCs w:val="28"/>
        </w:rPr>
        <w:t>Безопасность</w:t>
      </w:r>
    </w:p>
    <w:p w:rsidR="00EE4266" w:rsidRPr="00EE4266" w:rsidRDefault="00EE4266" w:rsidP="00EE426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266" w:rsidRPr="00EE4266" w:rsidRDefault="00EE4266" w:rsidP="00EE426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Важность бесед о ПДД</w:t>
      </w:r>
    </w:p>
    <w:p w:rsidR="00EE4266" w:rsidRPr="00EE4266" w:rsidRDefault="00EE4266" w:rsidP="00EE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старшей группе дети расширяют свои знания о правилах безопасного поведения на улице. В этот возрастной период проверяются детская осознанность и понимание опасных и безопасных действий. Дети старшей группы требуют особого внимания. В ближайшем будущем они станут школьниками, которым придется самим переходить дорогу, выполнять обязанности пешехода или пассажира.</w:t>
      </w:r>
    </w:p>
    <w:p w:rsidR="00EE4266" w:rsidRPr="00EE4266" w:rsidRDefault="00EE4266" w:rsidP="00EE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66">
        <w:rPr>
          <w:noProof/>
          <w:sz w:val="28"/>
          <w:szCs w:val="28"/>
          <w:lang w:eastAsia="ru-RU"/>
        </w:rPr>
        <w:drawing>
          <wp:inline distT="0" distB="0" distL="0" distR="0" wp14:anchorId="554D516A" wp14:editId="12392980">
            <wp:extent cx="5486400" cy="3162300"/>
            <wp:effectExtent l="0" t="0" r="0" b="0"/>
            <wp:docPr id="14" name="fancybox-img" descr="https://vospitanie.guru/wp-content/uploads/2019/08/1-deti-na-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vospitanie.guru/wp-content/uploads/2019/08/1-deti-na-doro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20" cy="31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66" w:rsidRPr="00EE4266" w:rsidRDefault="00EE4266" w:rsidP="00EE42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 «Мы-пешеходы!»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b/>
          <w:sz w:val="28"/>
          <w:szCs w:val="28"/>
        </w:rPr>
        <w:t>Задачи</w:t>
      </w:r>
      <w:r w:rsidRPr="00EE4266">
        <w:rPr>
          <w:b/>
          <w:sz w:val="28"/>
          <w:szCs w:val="28"/>
        </w:rPr>
        <w:t>:</w:t>
      </w:r>
      <w:r w:rsidRPr="00EE4266">
        <w:rPr>
          <w:sz w:val="28"/>
          <w:szCs w:val="28"/>
        </w:rPr>
        <w:t xml:space="preserve"> дать детям понятие «пешеход», познакомить с правилами пешеходов.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Всех людей, которые передвигаются вдоль улицы пешком (к ним же приравниваются лица, ведущие велосипед, называют пешеходами.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Больше всего по улицам и дорогам движется пешеходов. Даже водители, когда они выходят из машин, на какое – то время пополняют великую армию пешеходов. На протяжении многих веков пешеходы были предоставлены сами себе,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 Повторите с детьми.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Основные правила для пешеходов.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lastRenderedPageBreak/>
        <w:t>• Пешеходы должны двигаться вдоль проезжей части по тротуарам или пешеходным дорожкам.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Идти только по правой стороне тротуара.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Если вы встретили знакомого, то для того, чтобы поговорить, отойдите с ним в сторону.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Если вы идёте со своими друзьями, то не загораживайте дорогу, выстроившись в шеренгу по 3-4 человека.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Когда ждёшь перехода, никогда не стой на краю тротуара.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Переходить улицу нужно в местах, где есть пешеходная дорожка.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Переходить дорогу нужно на зелёный свет светофора, только после того, когда убедился, что машины успели затормозить и остановиться.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Не переходить проезжую часть улицы наискосок, а только строго прямо.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Маленьких детей при переходе улицы держат за руку.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Двигаясь по переходу нужно внимательно, не останавливаясь, не мешая другим пешеходам, не придерживаясь правой стороны.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Ожидать маршрутный транспорт нужно на специально оборудованных местах – остановках.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Не расталкивайте прохожих, спеша к автобусу.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Нельзя играть рядом с проезжей частью или на ней.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Нельзя выходить на дорогу из-за стоящего транспорта или из-за кустов.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Нельзя появляться внезапно перед близко идущим трансп</w:t>
      </w:r>
      <w:bookmarkStart w:id="0" w:name="_GoBack"/>
      <w:bookmarkEnd w:id="0"/>
      <w:r w:rsidRPr="00EE4266">
        <w:rPr>
          <w:sz w:val="28"/>
          <w:szCs w:val="28"/>
        </w:rPr>
        <w:t>ортом.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Всегда помните, что от вашего поведения на улице зависит не только ваша жизнь, но и безопасность окружающих.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 xml:space="preserve">• Как называют </w:t>
      </w:r>
      <w:proofErr w:type="gramStart"/>
      <w:r w:rsidRPr="00EE4266">
        <w:rPr>
          <w:sz w:val="28"/>
          <w:szCs w:val="28"/>
        </w:rPr>
        <w:t>людей</w:t>
      </w:r>
      <w:proofErr w:type="gramEnd"/>
      <w:r w:rsidRPr="00EE4266">
        <w:rPr>
          <w:sz w:val="28"/>
          <w:szCs w:val="28"/>
        </w:rPr>
        <w:t xml:space="preserve"> идущих вдоль улицы?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lastRenderedPageBreak/>
        <w:t>• Для кого предназначен тротуар?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По какой стороне тротуара можно идти? Почему?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Где пешеходы обязаны переходить улицу наискосок?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Где нужно ожидать маршрутный транспорт?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Почему нельзя появляться внезапно перед близко идущим транспортом?</w:t>
      </w:r>
    </w:p>
    <w:p w:rsidR="00EE4266" w:rsidRPr="00EE4266" w:rsidRDefault="00EE4266" w:rsidP="00EE426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EE4266">
        <w:rPr>
          <w:sz w:val="28"/>
          <w:szCs w:val="28"/>
        </w:rPr>
        <w:t>• Почему нельзя играть рядом с проезжей частью или на ней?</w:t>
      </w:r>
    </w:p>
    <w:p w:rsidR="00EE4266" w:rsidRPr="00EE4266" w:rsidRDefault="00EE4266" w:rsidP="00EE4266">
      <w:pPr>
        <w:pStyle w:val="a3"/>
        <w:rPr>
          <w:sz w:val="28"/>
          <w:szCs w:val="28"/>
        </w:rPr>
      </w:pPr>
      <w:r w:rsidRPr="00EE4266">
        <w:rPr>
          <w:noProof/>
          <w:sz w:val="28"/>
          <w:szCs w:val="28"/>
        </w:rPr>
        <w:drawing>
          <wp:inline distT="0" distB="0" distL="0" distR="0" wp14:anchorId="35F9CCBF" wp14:editId="4B308C89">
            <wp:extent cx="4476750" cy="3038475"/>
            <wp:effectExtent l="0" t="0" r="0" b="9525"/>
            <wp:docPr id="15" name="fancybox-img" descr="https://vospitanie.guru/wp-content/uploads/2019/08/3-peshehodnyj-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vospitanie.guru/wp-content/uploads/2019/08/3-peshehodnyj-pere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82" cy="30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66" w:rsidRPr="00EE4266" w:rsidRDefault="00EE4266" w:rsidP="00EE42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CB" w:rsidRPr="00EE4266" w:rsidRDefault="006E71CB" w:rsidP="006E71CB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71CB" w:rsidRPr="00EE4266" w:rsidRDefault="006E71CB" w:rsidP="006E71CB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66">
        <w:rPr>
          <w:rFonts w:ascii="Times New Roman" w:hAnsi="Times New Roman" w:cs="Times New Roman"/>
          <w:b/>
          <w:sz w:val="28"/>
          <w:szCs w:val="28"/>
        </w:rPr>
        <w:t>Мир природы</w:t>
      </w:r>
    </w:p>
    <w:p w:rsidR="006E71CB" w:rsidRPr="00EE4266" w:rsidRDefault="006E71CB" w:rsidP="006E71CB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EE4266">
        <w:rPr>
          <w:rFonts w:ascii="Times New Roman" w:hAnsi="Times New Roman" w:cs="Times New Roman"/>
          <w:b/>
          <w:sz w:val="28"/>
          <w:szCs w:val="28"/>
        </w:rPr>
        <w:t>Тема: «Солнце, воздух и вода – наши верные друзья»</w:t>
      </w:r>
    </w:p>
    <w:p w:rsidR="006E71CB" w:rsidRPr="00EE4266" w:rsidRDefault="006E71CB" w:rsidP="006E71CB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EE4266">
        <w:rPr>
          <w:rFonts w:ascii="Times New Roman" w:hAnsi="Times New Roman" w:cs="Times New Roman"/>
          <w:b/>
          <w:sz w:val="28"/>
          <w:szCs w:val="28"/>
        </w:rPr>
        <w:t>Цель:</w:t>
      </w:r>
      <w:r w:rsidRPr="00EE4266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здоровом образе жизни.</w:t>
      </w:r>
    </w:p>
    <w:p w:rsidR="006E71CB" w:rsidRPr="00EE4266" w:rsidRDefault="006E71CB" w:rsidP="006E71C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EE4266">
        <w:rPr>
          <w:rFonts w:ascii="Times New Roman" w:hAnsi="Times New Roman" w:cs="Times New Roman"/>
          <w:sz w:val="28"/>
          <w:szCs w:val="28"/>
        </w:rPr>
        <w:t xml:space="preserve">Поговорите </w:t>
      </w:r>
      <w:proofErr w:type="gramStart"/>
      <w:r w:rsidRPr="00EE4266"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 w:rsidRPr="00EE4266">
        <w:rPr>
          <w:rFonts w:ascii="Times New Roman" w:hAnsi="Times New Roman" w:cs="Times New Roman"/>
          <w:sz w:val="28"/>
          <w:szCs w:val="28"/>
        </w:rPr>
        <w:t xml:space="preserve">   о том, какое большое значение имеют </w:t>
      </w:r>
      <w:r w:rsidRPr="00EE4266">
        <w:rPr>
          <w:rStyle w:val="a4"/>
          <w:rFonts w:ascii="Times New Roman" w:hAnsi="Times New Roman" w:cs="Times New Roman"/>
          <w:sz w:val="28"/>
          <w:szCs w:val="28"/>
        </w:rPr>
        <w:t>воздух</w:t>
      </w:r>
      <w:r w:rsidRPr="00EE42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4266">
        <w:rPr>
          <w:rStyle w:val="a4"/>
          <w:rFonts w:ascii="Times New Roman" w:hAnsi="Times New Roman" w:cs="Times New Roman"/>
          <w:sz w:val="28"/>
          <w:szCs w:val="28"/>
        </w:rPr>
        <w:t>вода</w:t>
      </w:r>
      <w:r w:rsidRPr="00EE4266">
        <w:rPr>
          <w:rFonts w:ascii="Times New Roman" w:hAnsi="Times New Roman" w:cs="Times New Roman"/>
          <w:sz w:val="28"/>
          <w:szCs w:val="28"/>
        </w:rPr>
        <w:t xml:space="preserve"> и свет для всего живого на земле, а так же о роли воды, </w:t>
      </w:r>
      <w:r w:rsidRPr="00EE4266">
        <w:rPr>
          <w:rStyle w:val="a4"/>
          <w:rFonts w:ascii="Times New Roman" w:hAnsi="Times New Roman" w:cs="Times New Roman"/>
          <w:sz w:val="28"/>
          <w:szCs w:val="28"/>
        </w:rPr>
        <w:t>воздуха</w:t>
      </w:r>
      <w:r w:rsidRPr="00EE42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4266">
        <w:rPr>
          <w:rStyle w:val="a4"/>
          <w:rFonts w:ascii="Times New Roman" w:hAnsi="Times New Roman" w:cs="Times New Roman"/>
          <w:sz w:val="28"/>
          <w:szCs w:val="28"/>
        </w:rPr>
        <w:t>солнца в жизни человека</w:t>
      </w:r>
      <w:r w:rsidRPr="00EE4266">
        <w:rPr>
          <w:rFonts w:ascii="Times New Roman" w:hAnsi="Times New Roman" w:cs="Times New Roman"/>
          <w:b/>
          <w:sz w:val="28"/>
          <w:szCs w:val="28"/>
        </w:rPr>
        <w:t>;</w:t>
      </w:r>
      <w:r w:rsidRPr="00EE4266">
        <w:rPr>
          <w:rFonts w:ascii="Times New Roman" w:hAnsi="Times New Roman" w:cs="Times New Roman"/>
          <w:sz w:val="28"/>
          <w:szCs w:val="28"/>
        </w:rPr>
        <w:t xml:space="preserve">  дайте понимание , что чистый </w:t>
      </w:r>
      <w:r w:rsidRPr="00EE4266">
        <w:rPr>
          <w:rStyle w:val="a4"/>
          <w:rFonts w:ascii="Times New Roman" w:hAnsi="Times New Roman" w:cs="Times New Roman"/>
          <w:sz w:val="28"/>
          <w:szCs w:val="28"/>
        </w:rPr>
        <w:t>воздух</w:t>
      </w:r>
      <w:r w:rsidRPr="00EE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66">
        <w:rPr>
          <w:rFonts w:ascii="Times New Roman" w:hAnsi="Times New Roman" w:cs="Times New Roman"/>
          <w:sz w:val="28"/>
          <w:szCs w:val="28"/>
        </w:rPr>
        <w:t xml:space="preserve">необходим для здоровья человека, что чистая </w:t>
      </w:r>
      <w:r w:rsidRPr="00EE4266">
        <w:rPr>
          <w:rStyle w:val="a4"/>
          <w:rFonts w:ascii="Times New Roman" w:hAnsi="Times New Roman" w:cs="Times New Roman"/>
          <w:sz w:val="28"/>
          <w:szCs w:val="28"/>
        </w:rPr>
        <w:t xml:space="preserve">вода </w:t>
      </w:r>
      <w:r w:rsidRPr="00EE4266">
        <w:rPr>
          <w:rFonts w:ascii="Times New Roman" w:hAnsi="Times New Roman" w:cs="Times New Roman"/>
          <w:i/>
          <w:iCs/>
          <w:sz w:val="28"/>
          <w:szCs w:val="28"/>
        </w:rPr>
        <w:t>(родники)</w:t>
      </w:r>
      <w:r w:rsidRPr="00EE4266">
        <w:rPr>
          <w:rFonts w:ascii="Times New Roman" w:hAnsi="Times New Roman" w:cs="Times New Roman"/>
          <w:sz w:val="28"/>
          <w:szCs w:val="28"/>
        </w:rPr>
        <w:t xml:space="preserve"> – это бесценный дар природы; подведите детей к выводу о необходимости света для роста растений и жизни всего живого на земле.</w:t>
      </w:r>
    </w:p>
    <w:p w:rsidR="006E71CB" w:rsidRPr="00EE4266" w:rsidRDefault="006E71CB" w:rsidP="006E71C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EE4266">
        <w:rPr>
          <w:rFonts w:ascii="Times New Roman" w:hAnsi="Times New Roman" w:cs="Times New Roman"/>
          <w:sz w:val="28"/>
          <w:szCs w:val="28"/>
        </w:rPr>
        <w:t>Воспитывайте бережное отношение к природе; дайте представление о содружестве человека и природы, о положительном и отрицательном влиянии человека на природу.</w:t>
      </w:r>
    </w:p>
    <w:p w:rsidR="006E71CB" w:rsidRPr="00EE4266" w:rsidRDefault="006E71CB" w:rsidP="006E71CB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6E71CB" w:rsidRPr="00EE4266" w:rsidRDefault="006E71CB" w:rsidP="006E71CB">
      <w:pPr>
        <w:pStyle w:val="a3"/>
        <w:spacing w:before="0" w:beforeAutospacing="0" w:after="0" w:afterAutospacing="0"/>
        <w:rPr>
          <w:sz w:val="28"/>
          <w:szCs w:val="28"/>
        </w:rPr>
      </w:pPr>
      <w:r w:rsidRPr="00EE4266">
        <w:rPr>
          <w:noProof/>
          <w:sz w:val="28"/>
          <w:szCs w:val="28"/>
        </w:rPr>
        <w:lastRenderedPageBreak/>
        <w:drawing>
          <wp:inline distT="0" distB="0" distL="0" distR="0" wp14:anchorId="5494AE6D" wp14:editId="66F4686F">
            <wp:extent cx="6840220" cy="3847624"/>
            <wp:effectExtent l="0" t="0" r="0" b="635"/>
            <wp:docPr id="9" name="Рисунок 9" descr="https://ds05.infourok.ru/uploads/ex/08d2/00054c79-fc1cd5a1/hello_html_1c2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d2/00054c79-fc1cd5a1/hello_html_1c292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CB" w:rsidRPr="00EE4266" w:rsidRDefault="006E71CB" w:rsidP="006E71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71CB" w:rsidRPr="00EE4266" w:rsidRDefault="006E71CB" w:rsidP="006E71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71CB" w:rsidRPr="00EE4266" w:rsidRDefault="006E71CB" w:rsidP="006E71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71CB" w:rsidRPr="00EE4266" w:rsidRDefault="006E71CB" w:rsidP="006E71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71CB" w:rsidRPr="00EE4266" w:rsidRDefault="006E71CB" w:rsidP="006E71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67C4" w:rsidRPr="00EE4266" w:rsidRDefault="00EE4266">
      <w:pPr>
        <w:rPr>
          <w:sz w:val="28"/>
          <w:szCs w:val="28"/>
        </w:rPr>
      </w:pPr>
    </w:p>
    <w:sectPr w:rsidR="004067C4" w:rsidRPr="00EE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2C"/>
    <w:rsid w:val="002B6542"/>
    <w:rsid w:val="0056342C"/>
    <w:rsid w:val="006E71CB"/>
    <w:rsid w:val="00CD1637"/>
    <w:rsid w:val="00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29E6"/>
  <w15:chartTrackingRefBased/>
  <w15:docId w15:val="{F8010512-BF4F-4EC3-9A43-6BE481E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1CB"/>
    <w:rPr>
      <w:b/>
      <w:bCs/>
    </w:rPr>
  </w:style>
  <w:style w:type="paragraph" w:customStyle="1" w:styleId="c2">
    <w:name w:val="c2"/>
    <w:basedOn w:val="a"/>
    <w:rsid w:val="00EE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2020-04-27T08:14:00Z</dcterms:created>
  <dcterms:modified xsi:type="dcterms:W3CDTF">2020-04-27T08:25:00Z</dcterms:modified>
</cp:coreProperties>
</file>