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35F" w:rsidRPr="00434CD1" w:rsidRDefault="007D58DF" w:rsidP="007D58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4CD1">
        <w:rPr>
          <w:rFonts w:ascii="Times New Roman" w:hAnsi="Times New Roman" w:cs="Times New Roman"/>
          <w:b/>
          <w:sz w:val="28"/>
          <w:szCs w:val="28"/>
        </w:rPr>
        <w:t>Карта адаптации первоклассника</w:t>
      </w:r>
    </w:p>
    <w:p w:rsidR="007D58DF" w:rsidRPr="00A27596" w:rsidRDefault="00434CD1" w:rsidP="007D58DF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27596">
        <w:rPr>
          <w:rFonts w:ascii="Times New Roman" w:hAnsi="Times New Roman" w:cs="Times New Roman"/>
          <w:i/>
          <w:sz w:val="24"/>
          <w:szCs w:val="24"/>
        </w:rPr>
        <w:t>Карта п</w:t>
      </w:r>
      <w:r w:rsidR="007D58DF" w:rsidRPr="00A27596">
        <w:rPr>
          <w:rFonts w:ascii="Times New Roman" w:hAnsi="Times New Roman" w:cs="Times New Roman"/>
          <w:i/>
          <w:sz w:val="24"/>
          <w:szCs w:val="24"/>
        </w:rPr>
        <w:t>редназначена для фиксации наблюдений и оценок учителя по отношению к первоклассникам-выпускникам групп компенсирующей направленности ДОУ. Карта оценивает особенности деятельности, эмоционально-волевой сферы и положение в классе (социальный статус).</w:t>
      </w:r>
    </w:p>
    <w:p w:rsidR="00434CD1" w:rsidRDefault="00434CD1" w:rsidP="00A275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  ребёнка ____________________________________________________</w:t>
      </w:r>
    </w:p>
    <w:p w:rsidR="00434CD1" w:rsidRDefault="00434CD1" w:rsidP="00A275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организация _____________________________________</w:t>
      </w:r>
    </w:p>
    <w:p w:rsidR="00434CD1" w:rsidRDefault="00434CD1" w:rsidP="00A275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 _______________  Возраст ребёнка __________________________</w:t>
      </w:r>
    </w:p>
    <w:tbl>
      <w:tblPr>
        <w:tblStyle w:val="a3"/>
        <w:tblW w:w="10586" w:type="dxa"/>
        <w:tblInd w:w="-743" w:type="dxa"/>
        <w:tblLook w:val="04A0"/>
      </w:tblPr>
      <w:tblGrid>
        <w:gridCol w:w="3545"/>
        <w:gridCol w:w="1788"/>
        <w:gridCol w:w="1779"/>
        <w:gridCol w:w="1758"/>
        <w:gridCol w:w="1716"/>
      </w:tblGrid>
      <w:tr w:rsidR="00434CD1" w:rsidTr="006B5FA2">
        <w:tc>
          <w:tcPr>
            <w:tcW w:w="3545" w:type="dxa"/>
            <w:vMerge w:val="restart"/>
          </w:tcPr>
          <w:p w:rsidR="00434CD1" w:rsidRPr="00434CD1" w:rsidRDefault="00434CD1" w:rsidP="00434C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4CD1">
              <w:rPr>
                <w:rFonts w:ascii="Times New Roman" w:hAnsi="Times New Roman" w:cs="Times New Roman"/>
                <w:b/>
                <w:sz w:val="28"/>
                <w:szCs w:val="28"/>
              </w:rPr>
              <w:t>Симптомы адаптации</w:t>
            </w:r>
          </w:p>
        </w:tc>
        <w:tc>
          <w:tcPr>
            <w:tcW w:w="7041" w:type="dxa"/>
            <w:gridSpan w:val="4"/>
          </w:tcPr>
          <w:p w:rsidR="00434CD1" w:rsidRPr="00434CD1" w:rsidRDefault="00434CD1" w:rsidP="00434C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4CD1">
              <w:rPr>
                <w:rFonts w:ascii="Times New Roman" w:hAnsi="Times New Roman" w:cs="Times New Roman"/>
                <w:b/>
                <w:sz w:val="28"/>
                <w:szCs w:val="28"/>
              </w:rPr>
              <w:t>Степень выраженности</w:t>
            </w:r>
          </w:p>
        </w:tc>
      </w:tr>
      <w:tr w:rsidR="00434CD1" w:rsidTr="006B5FA2">
        <w:tc>
          <w:tcPr>
            <w:tcW w:w="3545" w:type="dxa"/>
            <w:vMerge/>
          </w:tcPr>
          <w:p w:rsidR="00434CD1" w:rsidRPr="00434CD1" w:rsidRDefault="00434CD1" w:rsidP="00434C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8" w:type="dxa"/>
          </w:tcPr>
          <w:p w:rsidR="00434CD1" w:rsidRPr="00434CD1" w:rsidRDefault="00434CD1" w:rsidP="00434C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4CD1">
              <w:rPr>
                <w:rFonts w:ascii="Times New Roman" w:hAnsi="Times New Roman" w:cs="Times New Roman"/>
                <w:b/>
                <w:sz w:val="28"/>
                <w:szCs w:val="28"/>
              </w:rPr>
              <w:t>сильно</w:t>
            </w:r>
          </w:p>
        </w:tc>
        <w:tc>
          <w:tcPr>
            <w:tcW w:w="1779" w:type="dxa"/>
          </w:tcPr>
          <w:p w:rsidR="00434CD1" w:rsidRPr="00434CD1" w:rsidRDefault="00434CD1" w:rsidP="00434C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4CD1">
              <w:rPr>
                <w:rFonts w:ascii="Times New Roman" w:hAnsi="Times New Roman" w:cs="Times New Roman"/>
                <w:b/>
                <w:sz w:val="28"/>
                <w:szCs w:val="28"/>
              </w:rPr>
              <w:t>средне</w:t>
            </w:r>
          </w:p>
        </w:tc>
        <w:tc>
          <w:tcPr>
            <w:tcW w:w="1758" w:type="dxa"/>
          </w:tcPr>
          <w:p w:rsidR="00434CD1" w:rsidRPr="00434CD1" w:rsidRDefault="00434CD1" w:rsidP="00434C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4CD1">
              <w:rPr>
                <w:rFonts w:ascii="Times New Roman" w:hAnsi="Times New Roman" w:cs="Times New Roman"/>
                <w:b/>
                <w:sz w:val="28"/>
                <w:szCs w:val="28"/>
              </w:rPr>
              <w:t>слабо</w:t>
            </w:r>
          </w:p>
        </w:tc>
        <w:tc>
          <w:tcPr>
            <w:tcW w:w="1716" w:type="dxa"/>
          </w:tcPr>
          <w:p w:rsidR="00434CD1" w:rsidRPr="00434CD1" w:rsidRDefault="00434CD1" w:rsidP="00434C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4CD1"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</w:tr>
      <w:tr w:rsidR="00E575E8" w:rsidTr="006B5FA2">
        <w:tc>
          <w:tcPr>
            <w:tcW w:w="10586" w:type="dxa"/>
            <w:gridSpan w:val="5"/>
          </w:tcPr>
          <w:p w:rsidR="00E575E8" w:rsidRPr="00A27596" w:rsidRDefault="00E575E8" w:rsidP="00E575E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2759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Физиологическая адаптация</w:t>
            </w:r>
          </w:p>
        </w:tc>
      </w:tr>
      <w:tr w:rsidR="00434CD1" w:rsidTr="006B5FA2">
        <w:tc>
          <w:tcPr>
            <w:tcW w:w="3545" w:type="dxa"/>
          </w:tcPr>
          <w:p w:rsidR="00434CD1" w:rsidRPr="00E575E8" w:rsidRDefault="00E575E8" w:rsidP="00434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5E8">
              <w:rPr>
                <w:rFonts w:ascii="Times New Roman" w:hAnsi="Times New Roman" w:cs="Times New Roman"/>
                <w:sz w:val="24"/>
                <w:szCs w:val="24"/>
              </w:rPr>
              <w:t>Трудоспособность</w:t>
            </w:r>
          </w:p>
        </w:tc>
        <w:tc>
          <w:tcPr>
            <w:tcW w:w="1788" w:type="dxa"/>
          </w:tcPr>
          <w:p w:rsidR="00434CD1" w:rsidRDefault="00434CD1" w:rsidP="00434C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9" w:type="dxa"/>
          </w:tcPr>
          <w:p w:rsidR="00434CD1" w:rsidRDefault="00434CD1" w:rsidP="00434C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8" w:type="dxa"/>
          </w:tcPr>
          <w:p w:rsidR="00434CD1" w:rsidRDefault="00434CD1" w:rsidP="00434C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6" w:type="dxa"/>
          </w:tcPr>
          <w:p w:rsidR="00434CD1" w:rsidRDefault="00434CD1" w:rsidP="00434C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4CD1" w:rsidTr="006B5FA2">
        <w:tc>
          <w:tcPr>
            <w:tcW w:w="3545" w:type="dxa"/>
          </w:tcPr>
          <w:p w:rsidR="00434CD1" w:rsidRPr="00E575E8" w:rsidRDefault="00E575E8" w:rsidP="00434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5E8">
              <w:rPr>
                <w:rFonts w:ascii="Times New Roman" w:hAnsi="Times New Roman" w:cs="Times New Roman"/>
                <w:sz w:val="24"/>
                <w:szCs w:val="24"/>
              </w:rPr>
              <w:t>Уравновешенность</w:t>
            </w:r>
          </w:p>
        </w:tc>
        <w:tc>
          <w:tcPr>
            <w:tcW w:w="1788" w:type="dxa"/>
          </w:tcPr>
          <w:p w:rsidR="00434CD1" w:rsidRDefault="00434CD1" w:rsidP="00434C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9" w:type="dxa"/>
          </w:tcPr>
          <w:p w:rsidR="00434CD1" w:rsidRDefault="00434CD1" w:rsidP="00434C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8" w:type="dxa"/>
          </w:tcPr>
          <w:p w:rsidR="00434CD1" w:rsidRDefault="00434CD1" w:rsidP="00434C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6" w:type="dxa"/>
          </w:tcPr>
          <w:p w:rsidR="00434CD1" w:rsidRDefault="00434CD1" w:rsidP="00434C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4CD1" w:rsidTr="006B5FA2">
        <w:tc>
          <w:tcPr>
            <w:tcW w:w="3545" w:type="dxa"/>
          </w:tcPr>
          <w:p w:rsidR="00434CD1" w:rsidRPr="00E575E8" w:rsidRDefault="00E575E8" w:rsidP="00434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5E8">
              <w:rPr>
                <w:rFonts w:ascii="Times New Roman" w:hAnsi="Times New Roman" w:cs="Times New Roman"/>
                <w:sz w:val="24"/>
                <w:szCs w:val="24"/>
              </w:rPr>
              <w:t>Жизнерадостность, оптимистичность</w:t>
            </w:r>
          </w:p>
        </w:tc>
        <w:tc>
          <w:tcPr>
            <w:tcW w:w="1788" w:type="dxa"/>
          </w:tcPr>
          <w:p w:rsidR="00434CD1" w:rsidRDefault="00434CD1" w:rsidP="00434C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9" w:type="dxa"/>
          </w:tcPr>
          <w:p w:rsidR="00434CD1" w:rsidRDefault="00434CD1" w:rsidP="00434C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8" w:type="dxa"/>
          </w:tcPr>
          <w:p w:rsidR="00434CD1" w:rsidRDefault="00434CD1" w:rsidP="00434C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6" w:type="dxa"/>
          </w:tcPr>
          <w:p w:rsidR="00434CD1" w:rsidRDefault="00434CD1" w:rsidP="00434C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75E8" w:rsidTr="006B5FA2">
        <w:tc>
          <w:tcPr>
            <w:tcW w:w="3545" w:type="dxa"/>
          </w:tcPr>
          <w:p w:rsidR="00E575E8" w:rsidRPr="00E575E8" w:rsidRDefault="00E575E8" w:rsidP="00434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5E8">
              <w:rPr>
                <w:rFonts w:ascii="Times New Roman" w:hAnsi="Times New Roman" w:cs="Times New Roman"/>
                <w:sz w:val="24"/>
                <w:szCs w:val="24"/>
              </w:rPr>
              <w:t>Внимательность, сосредоточенность</w:t>
            </w:r>
          </w:p>
        </w:tc>
        <w:tc>
          <w:tcPr>
            <w:tcW w:w="1788" w:type="dxa"/>
          </w:tcPr>
          <w:p w:rsidR="00E575E8" w:rsidRDefault="00E575E8" w:rsidP="00434C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9" w:type="dxa"/>
          </w:tcPr>
          <w:p w:rsidR="00E575E8" w:rsidRDefault="00E575E8" w:rsidP="00434C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8" w:type="dxa"/>
          </w:tcPr>
          <w:p w:rsidR="00E575E8" w:rsidRDefault="00E575E8" w:rsidP="00434C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6" w:type="dxa"/>
          </w:tcPr>
          <w:p w:rsidR="00E575E8" w:rsidRDefault="00E575E8" w:rsidP="00434C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75E8" w:rsidTr="006B5FA2">
        <w:tc>
          <w:tcPr>
            <w:tcW w:w="3545" w:type="dxa"/>
          </w:tcPr>
          <w:p w:rsidR="00E575E8" w:rsidRPr="00E575E8" w:rsidRDefault="00E575E8" w:rsidP="00434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5E8">
              <w:rPr>
                <w:rFonts w:ascii="Times New Roman" w:hAnsi="Times New Roman" w:cs="Times New Roman"/>
                <w:sz w:val="24"/>
                <w:szCs w:val="24"/>
              </w:rPr>
              <w:t>Хороший аппетит</w:t>
            </w:r>
          </w:p>
        </w:tc>
        <w:tc>
          <w:tcPr>
            <w:tcW w:w="1788" w:type="dxa"/>
          </w:tcPr>
          <w:p w:rsidR="00E575E8" w:rsidRDefault="00E575E8" w:rsidP="00434C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9" w:type="dxa"/>
          </w:tcPr>
          <w:p w:rsidR="00E575E8" w:rsidRDefault="00E575E8" w:rsidP="00434C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8" w:type="dxa"/>
          </w:tcPr>
          <w:p w:rsidR="00E575E8" w:rsidRDefault="00E575E8" w:rsidP="00434C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6" w:type="dxa"/>
          </w:tcPr>
          <w:p w:rsidR="00E575E8" w:rsidRDefault="00E575E8" w:rsidP="00434C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75E8" w:rsidTr="006B5FA2">
        <w:tc>
          <w:tcPr>
            <w:tcW w:w="10586" w:type="dxa"/>
            <w:gridSpan w:val="5"/>
          </w:tcPr>
          <w:p w:rsidR="00E575E8" w:rsidRPr="00A27596" w:rsidRDefault="00E575E8" w:rsidP="00E575E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2759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Физиологическая </w:t>
            </w:r>
            <w:proofErr w:type="spellStart"/>
            <w:r w:rsidRPr="00A2759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дезадаптация</w:t>
            </w:r>
            <w:proofErr w:type="spellEnd"/>
          </w:p>
        </w:tc>
      </w:tr>
      <w:tr w:rsidR="00E575E8" w:rsidTr="006B5FA2">
        <w:tc>
          <w:tcPr>
            <w:tcW w:w="3545" w:type="dxa"/>
          </w:tcPr>
          <w:p w:rsidR="00E575E8" w:rsidRPr="00E575E8" w:rsidRDefault="00E575E8" w:rsidP="00434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5E8">
              <w:rPr>
                <w:rFonts w:ascii="Times New Roman" w:hAnsi="Times New Roman" w:cs="Times New Roman"/>
                <w:sz w:val="24"/>
                <w:szCs w:val="24"/>
              </w:rPr>
              <w:t xml:space="preserve">Утомляемость, засыпает на уроке </w:t>
            </w:r>
          </w:p>
        </w:tc>
        <w:tc>
          <w:tcPr>
            <w:tcW w:w="1788" w:type="dxa"/>
          </w:tcPr>
          <w:p w:rsidR="00E575E8" w:rsidRDefault="00E575E8" w:rsidP="00434C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9" w:type="dxa"/>
          </w:tcPr>
          <w:p w:rsidR="00E575E8" w:rsidRDefault="00E575E8" w:rsidP="00434C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8" w:type="dxa"/>
          </w:tcPr>
          <w:p w:rsidR="00E575E8" w:rsidRDefault="00E575E8" w:rsidP="00434C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6" w:type="dxa"/>
          </w:tcPr>
          <w:p w:rsidR="00E575E8" w:rsidRDefault="00E575E8" w:rsidP="00434C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75E8" w:rsidTr="006B5FA2">
        <w:tc>
          <w:tcPr>
            <w:tcW w:w="3545" w:type="dxa"/>
          </w:tcPr>
          <w:p w:rsidR="00E575E8" w:rsidRPr="00E575E8" w:rsidRDefault="00E575E8" w:rsidP="00434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5E8">
              <w:rPr>
                <w:rFonts w:ascii="Times New Roman" w:hAnsi="Times New Roman" w:cs="Times New Roman"/>
                <w:sz w:val="24"/>
                <w:szCs w:val="24"/>
              </w:rPr>
              <w:t>Тревожность, неуверенность, заторможенность</w:t>
            </w:r>
          </w:p>
        </w:tc>
        <w:tc>
          <w:tcPr>
            <w:tcW w:w="1788" w:type="dxa"/>
          </w:tcPr>
          <w:p w:rsidR="00E575E8" w:rsidRDefault="00E575E8" w:rsidP="00434C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9" w:type="dxa"/>
          </w:tcPr>
          <w:p w:rsidR="00E575E8" w:rsidRDefault="00E575E8" w:rsidP="00434C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8" w:type="dxa"/>
          </w:tcPr>
          <w:p w:rsidR="00E575E8" w:rsidRDefault="00E575E8" w:rsidP="00434C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6" w:type="dxa"/>
          </w:tcPr>
          <w:p w:rsidR="00E575E8" w:rsidRDefault="00E575E8" w:rsidP="00434C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75E8" w:rsidTr="006B5FA2">
        <w:tc>
          <w:tcPr>
            <w:tcW w:w="3545" w:type="dxa"/>
          </w:tcPr>
          <w:p w:rsidR="00E575E8" w:rsidRPr="00E575E8" w:rsidRDefault="00E575E8" w:rsidP="00434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5E8">
              <w:rPr>
                <w:rFonts w:ascii="Times New Roman" w:hAnsi="Times New Roman" w:cs="Times New Roman"/>
                <w:sz w:val="24"/>
                <w:szCs w:val="24"/>
              </w:rPr>
              <w:t>Импульсивность, расторможенность в поведении</w:t>
            </w:r>
          </w:p>
        </w:tc>
        <w:tc>
          <w:tcPr>
            <w:tcW w:w="1788" w:type="dxa"/>
          </w:tcPr>
          <w:p w:rsidR="00E575E8" w:rsidRDefault="00E575E8" w:rsidP="00434C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9" w:type="dxa"/>
          </w:tcPr>
          <w:p w:rsidR="00E575E8" w:rsidRDefault="00E575E8" w:rsidP="00434C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8" w:type="dxa"/>
          </w:tcPr>
          <w:p w:rsidR="00E575E8" w:rsidRDefault="00E575E8" w:rsidP="00434C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6" w:type="dxa"/>
          </w:tcPr>
          <w:p w:rsidR="00E575E8" w:rsidRDefault="00E575E8" w:rsidP="00434C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75E8" w:rsidTr="006B5FA2">
        <w:tc>
          <w:tcPr>
            <w:tcW w:w="3545" w:type="dxa"/>
          </w:tcPr>
          <w:p w:rsidR="00E575E8" w:rsidRPr="00E575E8" w:rsidRDefault="00E575E8" w:rsidP="00434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5E8">
              <w:rPr>
                <w:rFonts w:ascii="Times New Roman" w:hAnsi="Times New Roman" w:cs="Times New Roman"/>
                <w:sz w:val="24"/>
                <w:szCs w:val="24"/>
              </w:rPr>
              <w:t>Плаксивость, раздражительность, обидчивость</w:t>
            </w:r>
          </w:p>
        </w:tc>
        <w:tc>
          <w:tcPr>
            <w:tcW w:w="1788" w:type="dxa"/>
          </w:tcPr>
          <w:p w:rsidR="00E575E8" w:rsidRDefault="00E575E8" w:rsidP="00434C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9" w:type="dxa"/>
          </w:tcPr>
          <w:p w:rsidR="00E575E8" w:rsidRDefault="00E575E8" w:rsidP="00434C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8" w:type="dxa"/>
          </w:tcPr>
          <w:p w:rsidR="00E575E8" w:rsidRDefault="00E575E8" w:rsidP="00434C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6" w:type="dxa"/>
          </w:tcPr>
          <w:p w:rsidR="00E575E8" w:rsidRDefault="00E575E8" w:rsidP="00434C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75E8" w:rsidTr="006B5FA2">
        <w:tc>
          <w:tcPr>
            <w:tcW w:w="3545" w:type="dxa"/>
          </w:tcPr>
          <w:p w:rsidR="00E575E8" w:rsidRPr="00E575E8" w:rsidRDefault="00E575E8" w:rsidP="00434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5E8">
              <w:rPr>
                <w:rFonts w:ascii="Times New Roman" w:hAnsi="Times New Roman" w:cs="Times New Roman"/>
                <w:sz w:val="24"/>
                <w:szCs w:val="24"/>
              </w:rPr>
              <w:t>Неумение сосредоточиться на чём-либо</w:t>
            </w:r>
          </w:p>
        </w:tc>
        <w:tc>
          <w:tcPr>
            <w:tcW w:w="1788" w:type="dxa"/>
          </w:tcPr>
          <w:p w:rsidR="00E575E8" w:rsidRDefault="00E575E8" w:rsidP="00434C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9" w:type="dxa"/>
          </w:tcPr>
          <w:p w:rsidR="00E575E8" w:rsidRDefault="00E575E8" w:rsidP="00434C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8" w:type="dxa"/>
          </w:tcPr>
          <w:p w:rsidR="00E575E8" w:rsidRDefault="00E575E8" w:rsidP="00434C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6" w:type="dxa"/>
          </w:tcPr>
          <w:p w:rsidR="00E575E8" w:rsidRDefault="00E575E8" w:rsidP="00434C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75E8" w:rsidTr="006B5FA2">
        <w:tc>
          <w:tcPr>
            <w:tcW w:w="3545" w:type="dxa"/>
          </w:tcPr>
          <w:p w:rsidR="00E575E8" w:rsidRPr="00E575E8" w:rsidRDefault="00E575E8" w:rsidP="00434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5E8">
              <w:rPr>
                <w:rFonts w:ascii="Times New Roman" w:hAnsi="Times New Roman" w:cs="Times New Roman"/>
                <w:sz w:val="24"/>
                <w:szCs w:val="24"/>
              </w:rPr>
              <w:t>Жалобы на головную боль, недомогание, боли в животе и т.п.</w:t>
            </w:r>
          </w:p>
        </w:tc>
        <w:tc>
          <w:tcPr>
            <w:tcW w:w="1788" w:type="dxa"/>
          </w:tcPr>
          <w:p w:rsidR="00E575E8" w:rsidRDefault="00E575E8" w:rsidP="00434C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9" w:type="dxa"/>
          </w:tcPr>
          <w:p w:rsidR="00E575E8" w:rsidRDefault="00E575E8" w:rsidP="00434C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8" w:type="dxa"/>
          </w:tcPr>
          <w:p w:rsidR="00E575E8" w:rsidRDefault="00E575E8" w:rsidP="00434C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6" w:type="dxa"/>
          </w:tcPr>
          <w:p w:rsidR="00E575E8" w:rsidRDefault="00E575E8" w:rsidP="00434C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75E8" w:rsidTr="006B5FA2">
        <w:tc>
          <w:tcPr>
            <w:tcW w:w="3545" w:type="dxa"/>
          </w:tcPr>
          <w:p w:rsidR="00E575E8" w:rsidRPr="00E575E8" w:rsidRDefault="00E575E8" w:rsidP="00434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5E8">
              <w:rPr>
                <w:rFonts w:ascii="Times New Roman" w:hAnsi="Times New Roman" w:cs="Times New Roman"/>
                <w:sz w:val="24"/>
                <w:szCs w:val="24"/>
              </w:rPr>
              <w:t>Отсутствие аппетита</w:t>
            </w:r>
          </w:p>
        </w:tc>
        <w:tc>
          <w:tcPr>
            <w:tcW w:w="1788" w:type="dxa"/>
          </w:tcPr>
          <w:p w:rsidR="00E575E8" w:rsidRDefault="00E575E8" w:rsidP="00434C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9" w:type="dxa"/>
          </w:tcPr>
          <w:p w:rsidR="00E575E8" w:rsidRDefault="00E575E8" w:rsidP="00434C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8" w:type="dxa"/>
          </w:tcPr>
          <w:p w:rsidR="00E575E8" w:rsidRDefault="00E575E8" w:rsidP="00434C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6" w:type="dxa"/>
          </w:tcPr>
          <w:p w:rsidR="00E575E8" w:rsidRDefault="00E575E8" w:rsidP="00434C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75E8" w:rsidTr="006B5FA2">
        <w:tc>
          <w:tcPr>
            <w:tcW w:w="3545" w:type="dxa"/>
          </w:tcPr>
          <w:p w:rsidR="00E575E8" w:rsidRPr="00E575E8" w:rsidRDefault="00E575E8" w:rsidP="00434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5E8">
              <w:rPr>
                <w:rFonts w:ascii="Times New Roman" w:hAnsi="Times New Roman" w:cs="Times New Roman"/>
                <w:sz w:val="24"/>
                <w:szCs w:val="24"/>
              </w:rPr>
              <w:t>Заикается, запинается</w:t>
            </w:r>
          </w:p>
        </w:tc>
        <w:tc>
          <w:tcPr>
            <w:tcW w:w="1788" w:type="dxa"/>
          </w:tcPr>
          <w:p w:rsidR="00E575E8" w:rsidRDefault="00E575E8" w:rsidP="00434C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9" w:type="dxa"/>
          </w:tcPr>
          <w:p w:rsidR="00E575E8" w:rsidRDefault="00E575E8" w:rsidP="00434C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8" w:type="dxa"/>
          </w:tcPr>
          <w:p w:rsidR="00E575E8" w:rsidRDefault="00E575E8" w:rsidP="00434C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6" w:type="dxa"/>
          </w:tcPr>
          <w:p w:rsidR="00E575E8" w:rsidRDefault="00E575E8" w:rsidP="00434C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75E8" w:rsidTr="006B5FA2">
        <w:tc>
          <w:tcPr>
            <w:tcW w:w="10586" w:type="dxa"/>
            <w:gridSpan w:val="5"/>
          </w:tcPr>
          <w:p w:rsidR="00E575E8" w:rsidRPr="00A27596" w:rsidRDefault="00E575E8" w:rsidP="00E575E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2759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Социально-психологическая адаптация</w:t>
            </w:r>
          </w:p>
        </w:tc>
      </w:tr>
      <w:tr w:rsidR="00E575E8" w:rsidTr="006B5FA2">
        <w:tc>
          <w:tcPr>
            <w:tcW w:w="10586" w:type="dxa"/>
            <w:gridSpan w:val="5"/>
          </w:tcPr>
          <w:p w:rsidR="00E575E8" w:rsidRPr="00A27596" w:rsidRDefault="00E575E8" w:rsidP="00E575E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27596">
              <w:rPr>
                <w:rFonts w:ascii="Times New Roman" w:hAnsi="Times New Roman" w:cs="Times New Roman"/>
                <w:i/>
                <w:sz w:val="28"/>
                <w:szCs w:val="28"/>
              </w:rPr>
              <w:t>К учебной деятельности</w:t>
            </w:r>
          </w:p>
        </w:tc>
      </w:tr>
      <w:tr w:rsidR="00E575E8" w:rsidTr="006B5FA2">
        <w:tc>
          <w:tcPr>
            <w:tcW w:w="3545" w:type="dxa"/>
          </w:tcPr>
          <w:p w:rsidR="00E575E8" w:rsidRPr="00A27596" w:rsidRDefault="00E575E8" w:rsidP="00434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596">
              <w:rPr>
                <w:rFonts w:ascii="Times New Roman" w:hAnsi="Times New Roman" w:cs="Times New Roman"/>
                <w:sz w:val="24"/>
                <w:szCs w:val="24"/>
              </w:rPr>
              <w:t>В школу ходит с желанием</w:t>
            </w:r>
          </w:p>
        </w:tc>
        <w:tc>
          <w:tcPr>
            <w:tcW w:w="1788" w:type="dxa"/>
          </w:tcPr>
          <w:p w:rsidR="00E575E8" w:rsidRDefault="00E575E8" w:rsidP="00434C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9" w:type="dxa"/>
          </w:tcPr>
          <w:p w:rsidR="00E575E8" w:rsidRDefault="00E575E8" w:rsidP="00434C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8" w:type="dxa"/>
          </w:tcPr>
          <w:p w:rsidR="00E575E8" w:rsidRDefault="00E575E8" w:rsidP="00434C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6" w:type="dxa"/>
          </w:tcPr>
          <w:p w:rsidR="00E575E8" w:rsidRDefault="00E575E8" w:rsidP="00434C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75E8" w:rsidTr="006B5FA2">
        <w:tc>
          <w:tcPr>
            <w:tcW w:w="3545" w:type="dxa"/>
          </w:tcPr>
          <w:p w:rsidR="00E575E8" w:rsidRPr="00A27596" w:rsidRDefault="00E575E8" w:rsidP="00434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7596">
              <w:rPr>
                <w:rFonts w:ascii="Times New Roman" w:hAnsi="Times New Roman" w:cs="Times New Roman"/>
                <w:sz w:val="24"/>
                <w:szCs w:val="24"/>
              </w:rPr>
              <w:t>Активный</w:t>
            </w:r>
            <w:proofErr w:type="gramEnd"/>
            <w:r w:rsidRPr="00A27596">
              <w:rPr>
                <w:rFonts w:ascii="Times New Roman" w:hAnsi="Times New Roman" w:cs="Times New Roman"/>
                <w:sz w:val="24"/>
                <w:szCs w:val="24"/>
              </w:rPr>
              <w:t>, продолжительная заинтересованность</w:t>
            </w:r>
          </w:p>
        </w:tc>
        <w:tc>
          <w:tcPr>
            <w:tcW w:w="1788" w:type="dxa"/>
          </w:tcPr>
          <w:p w:rsidR="00E575E8" w:rsidRDefault="00E575E8" w:rsidP="00434C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9" w:type="dxa"/>
          </w:tcPr>
          <w:p w:rsidR="00E575E8" w:rsidRDefault="00E575E8" w:rsidP="00434C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8" w:type="dxa"/>
          </w:tcPr>
          <w:p w:rsidR="00E575E8" w:rsidRDefault="00E575E8" w:rsidP="00434C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6" w:type="dxa"/>
          </w:tcPr>
          <w:p w:rsidR="00E575E8" w:rsidRDefault="00E575E8" w:rsidP="00434C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75E8" w:rsidTr="006B5FA2">
        <w:tc>
          <w:tcPr>
            <w:tcW w:w="3545" w:type="dxa"/>
          </w:tcPr>
          <w:p w:rsidR="00E575E8" w:rsidRPr="00A27596" w:rsidRDefault="00E575E8" w:rsidP="00434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596">
              <w:rPr>
                <w:rFonts w:ascii="Times New Roman" w:hAnsi="Times New Roman" w:cs="Times New Roman"/>
                <w:sz w:val="24"/>
                <w:szCs w:val="24"/>
              </w:rPr>
              <w:t>Адекватная реакция на замечания</w:t>
            </w:r>
          </w:p>
        </w:tc>
        <w:tc>
          <w:tcPr>
            <w:tcW w:w="1788" w:type="dxa"/>
          </w:tcPr>
          <w:p w:rsidR="00E575E8" w:rsidRDefault="00E575E8" w:rsidP="00434C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9" w:type="dxa"/>
          </w:tcPr>
          <w:p w:rsidR="00E575E8" w:rsidRDefault="00E575E8" w:rsidP="00434C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8" w:type="dxa"/>
          </w:tcPr>
          <w:p w:rsidR="00E575E8" w:rsidRDefault="00E575E8" w:rsidP="00434C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6" w:type="dxa"/>
          </w:tcPr>
          <w:p w:rsidR="00E575E8" w:rsidRDefault="00E575E8" w:rsidP="00434C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75E8" w:rsidTr="006B5FA2">
        <w:tc>
          <w:tcPr>
            <w:tcW w:w="3545" w:type="dxa"/>
          </w:tcPr>
          <w:p w:rsidR="00E575E8" w:rsidRPr="00A27596" w:rsidRDefault="00E575E8" w:rsidP="00434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596">
              <w:rPr>
                <w:rFonts w:ascii="Times New Roman" w:hAnsi="Times New Roman" w:cs="Times New Roman"/>
                <w:sz w:val="24"/>
                <w:szCs w:val="24"/>
              </w:rPr>
              <w:t>Старательный, усердный</w:t>
            </w:r>
          </w:p>
        </w:tc>
        <w:tc>
          <w:tcPr>
            <w:tcW w:w="1788" w:type="dxa"/>
          </w:tcPr>
          <w:p w:rsidR="00E575E8" w:rsidRDefault="00E575E8" w:rsidP="00434C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9" w:type="dxa"/>
          </w:tcPr>
          <w:p w:rsidR="00E575E8" w:rsidRDefault="00E575E8" w:rsidP="00434C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8" w:type="dxa"/>
          </w:tcPr>
          <w:p w:rsidR="00E575E8" w:rsidRDefault="00E575E8" w:rsidP="00434C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6" w:type="dxa"/>
          </w:tcPr>
          <w:p w:rsidR="00E575E8" w:rsidRDefault="00E575E8" w:rsidP="00434C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75E8" w:rsidTr="006B5FA2">
        <w:tc>
          <w:tcPr>
            <w:tcW w:w="3545" w:type="dxa"/>
          </w:tcPr>
          <w:p w:rsidR="00E575E8" w:rsidRPr="00A27596" w:rsidRDefault="00E575E8" w:rsidP="00434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7596">
              <w:rPr>
                <w:rFonts w:ascii="Times New Roman" w:hAnsi="Times New Roman" w:cs="Times New Roman"/>
                <w:sz w:val="24"/>
                <w:szCs w:val="24"/>
              </w:rPr>
              <w:t>Активный</w:t>
            </w:r>
            <w:proofErr w:type="gramEnd"/>
            <w:r w:rsidRPr="00A27596">
              <w:rPr>
                <w:rFonts w:ascii="Times New Roman" w:hAnsi="Times New Roman" w:cs="Times New Roman"/>
                <w:sz w:val="24"/>
                <w:szCs w:val="24"/>
              </w:rPr>
              <w:t xml:space="preserve"> на уроке</w:t>
            </w:r>
          </w:p>
        </w:tc>
        <w:tc>
          <w:tcPr>
            <w:tcW w:w="1788" w:type="dxa"/>
          </w:tcPr>
          <w:p w:rsidR="00E575E8" w:rsidRDefault="00E575E8" w:rsidP="00434C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9" w:type="dxa"/>
          </w:tcPr>
          <w:p w:rsidR="00E575E8" w:rsidRDefault="00E575E8" w:rsidP="00434C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8" w:type="dxa"/>
          </w:tcPr>
          <w:p w:rsidR="00E575E8" w:rsidRDefault="00E575E8" w:rsidP="00434C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6" w:type="dxa"/>
          </w:tcPr>
          <w:p w:rsidR="00E575E8" w:rsidRDefault="00E575E8" w:rsidP="00434C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75E8" w:rsidTr="006B5FA2">
        <w:tc>
          <w:tcPr>
            <w:tcW w:w="3545" w:type="dxa"/>
          </w:tcPr>
          <w:p w:rsidR="00E575E8" w:rsidRPr="00A27596" w:rsidRDefault="00E575E8" w:rsidP="00434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596">
              <w:rPr>
                <w:rFonts w:ascii="Times New Roman" w:hAnsi="Times New Roman" w:cs="Times New Roman"/>
                <w:sz w:val="24"/>
                <w:szCs w:val="24"/>
              </w:rPr>
              <w:t>Самостоятельно выполняет задания</w:t>
            </w:r>
          </w:p>
        </w:tc>
        <w:tc>
          <w:tcPr>
            <w:tcW w:w="1788" w:type="dxa"/>
          </w:tcPr>
          <w:p w:rsidR="00E575E8" w:rsidRDefault="00E575E8" w:rsidP="00434C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9" w:type="dxa"/>
          </w:tcPr>
          <w:p w:rsidR="00E575E8" w:rsidRDefault="00E575E8" w:rsidP="00434C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8" w:type="dxa"/>
          </w:tcPr>
          <w:p w:rsidR="00E575E8" w:rsidRDefault="00E575E8" w:rsidP="00434C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6" w:type="dxa"/>
          </w:tcPr>
          <w:p w:rsidR="00E575E8" w:rsidRDefault="00E575E8" w:rsidP="00434C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75E8" w:rsidTr="006B5FA2">
        <w:tc>
          <w:tcPr>
            <w:tcW w:w="3545" w:type="dxa"/>
          </w:tcPr>
          <w:p w:rsidR="00E575E8" w:rsidRPr="00A27596" w:rsidRDefault="00A27596" w:rsidP="00434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596">
              <w:rPr>
                <w:rFonts w:ascii="Times New Roman" w:hAnsi="Times New Roman" w:cs="Times New Roman"/>
                <w:sz w:val="24"/>
                <w:szCs w:val="24"/>
              </w:rPr>
              <w:t>Быстро включается в учебный процесс</w:t>
            </w:r>
          </w:p>
        </w:tc>
        <w:tc>
          <w:tcPr>
            <w:tcW w:w="1788" w:type="dxa"/>
          </w:tcPr>
          <w:p w:rsidR="00E575E8" w:rsidRDefault="00E575E8" w:rsidP="00434C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9" w:type="dxa"/>
          </w:tcPr>
          <w:p w:rsidR="00E575E8" w:rsidRDefault="00E575E8" w:rsidP="00434C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8" w:type="dxa"/>
          </w:tcPr>
          <w:p w:rsidR="00E575E8" w:rsidRDefault="00E575E8" w:rsidP="00434C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6" w:type="dxa"/>
          </w:tcPr>
          <w:p w:rsidR="00E575E8" w:rsidRDefault="00E575E8" w:rsidP="00434C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75E8" w:rsidTr="006B5FA2">
        <w:tc>
          <w:tcPr>
            <w:tcW w:w="3545" w:type="dxa"/>
          </w:tcPr>
          <w:p w:rsidR="00E575E8" w:rsidRPr="00A27596" w:rsidRDefault="00A27596" w:rsidP="00434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596">
              <w:rPr>
                <w:rFonts w:ascii="Times New Roman" w:hAnsi="Times New Roman" w:cs="Times New Roman"/>
                <w:sz w:val="24"/>
                <w:szCs w:val="24"/>
              </w:rPr>
              <w:t xml:space="preserve">Равномерная успешность в </w:t>
            </w:r>
            <w:r w:rsidRPr="00A275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обучении</w:t>
            </w:r>
          </w:p>
        </w:tc>
        <w:tc>
          <w:tcPr>
            <w:tcW w:w="1788" w:type="dxa"/>
          </w:tcPr>
          <w:p w:rsidR="00E575E8" w:rsidRDefault="00E575E8" w:rsidP="00434C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9" w:type="dxa"/>
          </w:tcPr>
          <w:p w:rsidR="00E575E8" w:rsidRDefault="00E575E8" w:rsidP="00434C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8" w:type="dxa"/>
          </w:tcPr>
          <w:p w:rsidR="00E575E8" w:rsidRDefault="00E575E8" w:rsidP="00434C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6" w:type="dxa"/>
          </w:tcPr>
          <w:p w:rsidR="00E575E8" w:rsidRDefault="00E575E8" w:rsidP="00434C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75E8" w:rsidTr="006B5FA2">
        <w:tc>
          <w:tcPr>
            <w:tcW w:w="3545" w:type="dxa"/>
          </w:tcPr>
          <w:p w:rsidR="00E575E8" w:rsidRPr="00A27596" w:rsidRDefault="00A27596" w:rsidP="00434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5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Прогресс успешности в обучении</w:t>
            </w:r>
          </w:p>
        </w:tc>
        <w:tc>
          <w:tcPr>
            <w:tcW w:w="1788" w:type="dxa"/>
          </w:tcPr>
          <w:p w:rsidR="00E575E8" w:rsidRDefault="00E575E8" w:rsidP="00434C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9" w:type="dxa"/>
          </w:tcPr>
          <w:p w:rsidR="00E575E8" w:rsidRDefault="00E575E8" w:rsidP="00434C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8" w:type="dxa"/>
          </w:tcPr>
          <w:p w:rsidR="00E575E8" w:rsidRDefault="00E575E8" w:rsidP="00434C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6" w:type="dxa"/>
          </w:tcPr>
          <w:p w:rsidR="00E575E8" w:rsidRDefault="00E575E8" w:rsidP="00434C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75E8" w:rsidTr="006B5FA2">
        <w:tc>
          <w:tcPr>
            <w:tcW w:w="3545" w:type="dxa"/>
          </w:tcPr>
          <w:p w:rsidR="00E575E8" w:rsidRPr="00A27596" w:rsidRDefault="00A27596" w:rsidP="00434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596">
              <w:rPr>
                <w:rFonts w:ascii="Times New Roman" w:hAnsi="Times New Roman" w:cs="Times New Roman"/>
                <w:sz w:val="24"/>
                <w:szCs w:val="24"/>
              </w:rPr>
              <w:t xml:space="preserve">Аккуратный </w:t>
            </w:r>
          </w:p>
        </w:tc>
        <w:tc>
          <w:tcPr>
            <w:tcW w:w="1788" w:type="dxa"/>
          </w:tcPr>
          <w:p w:rsidR="00E575E8" w:rsidRDefault="00E575E8" w:rsidP="00434C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9" w:type="dxa"/>
          </w:tcPr>
          <w:p w:rsidR="00E575E8" w:rsidRDefault="00E575E8" w:rsidP="00434C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8" w:type="dxa"/>
          </w:tcPr>
          <w:p w:rsidR="00E575E8" w:rsidRDefault="00E575E8" w:rsidP="00434C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6" w:type="dxa"/>
          </w:tcPr>
          <w:p w:rsidR="00E575E8" w:rsidRDefault="00E575E8" w:rsidP="00434C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596" w:rsidTr="006B5FA2">
        <w:tc>
          <w:tcPr>
            <w:tcW w:w="10586" w:type="dxa"/>
            <w:gridSpan w:val="5"/>
          </w:tcPr>
          <w:p w:rsidR="00A27596" w:rsidRPr="00A27596" w:rsidRDefault="00A27596" w:rsidP="00A2759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27596">
              <w:rPr>
                <w:rFonts w:ascii="Times New Roman" w:hAnsi="Times New Roman" w:cs="Times New Roman"/>
                <w:i/>
                <w:sz w:val="28"/>
                <w:szCs w:val="28"/>
              </w:rPr>
              <w:t>К общению с ровесниками, учителями</w:t>
            </w:r>
          </w:p>
        </w:tc>
      </w:tr>
      <w:tr w:rsidR="00E575E8" w:rsidTr="006B5FA2">
        <w:tc>
          <w:tcPr>
            <w:tcW w:w="3545" w:type="dxa"/>
          </w:tcPr>
          <w:p w:rsidR="00E575E8" w:rsidRPr="00A27596" w:rsidRDefault="00A27596" w:rsidP="00434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596">
              <w:rPr>
                <w:rFonts w:ascii="Times New Roman" w:hAnsi="Times New Roman" w:cs="Times New Roman"/>
                <w:sz w:val="24"/>
                <w:szCs w:val="24"/>
              </w:rPr>
              <w:t>Дружелюбный, отзывчивый</w:t>
            </w:r>
          </w:p>
        </w:tc>
        <w:tc>
          <w:tcPr>
            <w:tcW w:w="1788" w:type="dxa"/>
          </w:tcPr>
          <w:p w:rsidR="00E575E8" w:rsidRDefault="00E575E8" w:rsidP="00434C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9" w:type="dxa"/>
          </w:tcPr>
          <w:p w:rsidR="00E575E8" w:rsidRDefault="00E575E8" w:rsidP="00434C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8" w:type="dxa"/>
          </w:tcPr>
          <w:p w:rsidR="00E575E8" w:rsidRDefault="00E575E8" w:rsidP="00434C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6" w:type="dxa"/>
          </w:tcPr>
          <w:p w:rsidR="00E575E8" w:rsidRDefault="00E575E8" w:rsidP="00434C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75E8" w:rsidTr="006B5FA2">
        <w:tc>
          <w:tcPr>
            <w:tcW w:w="3545" w:type="dxa"/>
          </w:tcPr>
          <w:p w:rsidR="00E575E8" w:rsidRPr="00A27596" w:rsidRDefault="00A27596" w:rsidP="00434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596">
              <w:rPr>
                <w:rFonts w:ascii="Times New Roman" w:hAnsi="Times New Roman" w:cs="Times New Roman"/>
                <w:sz w:val="24"/>
                <w:szCs w:val="24"/>
              </w:rPr>
              <w:t>Вступает в контакт с детьми</w:t>
            </w:r>
          </w:p>
        </w:tc>
        <w:tc>
          <w:tcPr>
            <w:tcW w:w="1788" w:type="dxa"/>
          </w:tcPr>
          <w:p w:rsidR="00E575E8" w:rsidRDefault="00E575E8" w:rsidP="00434C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9" w:type="dxa"/>
          </w:tcPr>
          <w:p w:rsidR="00E575E8" w:rsidRDefault="00E575E8" w:rsidP="00434C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8" w:type="dxa"/>
          </w:tcPr>
          <w:p w:rsidR="00E575E8" w:rsidRDefault="00E575E8" w:rsidP="00434C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6" w:type="dxa"/>
          </w:tcPr>
          <w:p w:rsidR="00E575E8" w:rsidRDefault="00E575E8" w:rsidP="00434C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596" w:rsidTr="006B5FA2">
        <w:tc>
          <w:tcPr>
            <w:tcW w:w="3545" w:type="dxa"/>
          </w:tcPr>
          <w:p w:rsidR="00A27596" w:rsidRPr="00A27596" w:rsidRDefault="00A27596" w:rsidP="00434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596">
              <w:rPr>
                <w:rFonts w:ascii="Times New Roman" w:hAnsi="Times New Roman" w:cs="Times New Roman"/>
                <w:sz w:val="24"/>
                <w:szCs w:val="24"/>
              </w:rPr>
              <w:t>Пользуется симпатией детей</w:t>
            </w:r>
          </w:p>
        </w:tc>
        <w:tc>
          <w:tcPr>
            <w:tcW w:w="1788" w:type="dxa"/>
          </w:tcPr>
          <w:p w:rsidR="00A27596" w:rsidRDefault="00A27596" w:rsidP="00434C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9" w:type="dxa"/>
          </w:tcPr>
          <w:p w:rsidR="00A27596" w:rsidRDefault="00A27596" w:rsidP="00434C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8" w:type="dxa"/>
          </w:tcPr>
          <w:p w:rsidR="00A27596" w:rsidRDefault="00A27596" w:rsidP="00434C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6" w:type="dxa"/>
          </w:tcPr>
          <w:p w:rsidR="00A27596" w:rsidRDefault="00A27596" w:rsidP="00434C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596" w:rsidTr="006B5FA2">
        <w:tc>
          <w:tcPr>
            <w:tcW w:w="3545" w:type="dxa"/>
          </w:tcPr>
          <w:p w:rsidR="00A27596" w:rsidRPr="00A27596" w:rsidRDefault="00A27596" w:rsidP="00434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7596">
              <w:rPr>
                <w:rFonts w:ascii="Times New Roman" w:hAnsi="Times New Roman" w:cs="Times New Roman"/>
                <w:sz w:val="24"/>
                <w:szCs w:val="24"/>
              </w:rPr>
              <w:t>Активный</w:t>
            </w:r>
            <w:proofErr w:type="gramEnd"/>
            <w:r w:rsidRPr="00A27596">
              <w:rPr>
                <w:rFonts w:ascii="Times New Roman" w:hAnsi="Times New Roman" w:cs="Times New Roman"/>
                <w:sz w:val="24"/>
                <w:szCs w:val="24"/>
              </w:rPr>
              <w:t>, эмоциональный в деятельности</w:t>
            </w:r>
          </w:p>
        </w:tc>
        <w:tc>
          <w:tcPr>
            <w:tcW w:w="1788" w:type="dxa"/>
          </w:tcPr>
          <w:p w:rsidR="00A27596" w:rsidRDefault="00A27596" w:rsidP="00434C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9" w:type="dxa"/>
          </w:tcPr>
          <w:p w:rsidR="00A27596" w:rsidRDefault="00A27596" w:rsidP="00434C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8" w:type="dxa"/>
          </w:tcPr>
          <w:p w:rsidR="00A27596" w:rsidRDefault="00A27596" w:rsidP="00434C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6" w:type="dxa"/>
          </w:tcPr>
          <w:p w:rsidR="00A27596" w:rsidRDefault="00A27596" w:rsidP="00434C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596" w:rsidTr="006B5FA2">
        <w:tc>
          <w:tcPr>
            <w:tcW w:w="3545" w:type="dxa"/>
          </w:tcPr>
          <w:p w:rsidR="00A27596" w:rsidRPr="00A27596" w:rsidRDefault="00A27596" w:rsidP="00434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596">
              <w:rPr>
                <w:rFonts w:ascii="Times New Roman" w:hAnsi="Times New Roman" w:cs="Times New Roman"/>
                <w:sz w:val="24"/>
                <w:szCs w:val="24"/>
              </w:rPr>
              <w:t>В совместной учебной деятельности стремится к лидерству</w:t>
            </w:r>
          </w:p>
        </w:tc>
        <w:tc>
          <w:tcPr>
            <w:tcW w:w="1788" w:type="dxa"/>
          </w:tcPr>
          <w:p w:rsidR="00A27596" w:rsidRDefault="00A27596" w:rsidP="00434C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9" w:type="dxa"/>
          </w:tcPr>
          <w:p w:rsidR="00A27596" w:rsidRDefault="00A27596" w:rsidP="00434C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8" w:type="dxa"/>
          </w:tcPr>
          <w:p w:rsidR="00A27596" w:rsidRDefault="00A27596" w:rsidP="00434C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6" w:type="dxa"/>
          </w:tcPr>
          <w:p w:rsidR="00A27596" w:rsidRDefault="00A27596" w:rsidP="00434C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596" w:rsidTr="006B5FA2">
        <w:tc>
          <w:tcPr>
            <w:tcW w:w="3545" w:type="dxa"/>
          </w:tcPr>
          <w:p w:rsidR="00A27596" w:rsidRPr="00A27596" w:rsidRDefault="00A27596" w:rsidP="00434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596">
              <w:rPr>
                <w:rFonts w:ascii="Times New Roman" w:hAnsi="Times New Roman" w:cs="Times New Roman"/>
                <w:sz w:val="24"/>
                <w:szCs w:val="24"/>
              </w:rPr>
              <w:t>Стремится к общению с учителем</w:t>
            </w:r>
          </w:p>
        </w:tc>
        <w:tc>
          <w:tcPr>
            <w:tcW w:w="1788" w:type="dxa"/>
          </w:tcPr>
          <w:p w:rsidR="00A27596" w:rsidRDefault="00A27596" w:rsidP="00434C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9" w:type="dxa"/>
          </w:tcPr>
          <w:p w:rsidR="00A27596" w:rsidRDefault="00A27596" w:rsidP="00434C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8" w:type="dxa"/>
          </w:tcPr>
          <w:p w:rsidR="00A27596" w:rsidRDefault="00A27596" w:rsidP="00434C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6" w:type="dxa"/>
          </w:tcPr>
          <w:p w:rsidR="00A27596" w:rsidRDefault="00A27596" w:rsidP="00434C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596" w:rsidTr="006B5FA2">
        <w:tc>
          <w:tcPr>
            <w:tcW w:w="3545" w:type="dxa"/>
          </w:tcPr>
          <w:p w:rsidR="00A27596" w:rsidRPr="00A27596" w:rsidRDefault="00A27596" w:rsidP="00434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596">
              <w:rPr>
                <w:rFonts w:ascii="Times New Roman" w:hAnsi="Times New Roman" w:cs="Times New Roman"/>
                <w:sz w:val="24"/>
                <w:szCs w:val="24"/>
              </w:rPr>
              <w:t xml:space="preserve">Вежливый </w:t>
            </w:r>
          </w:p>
        </w:tc>
        <w:tc>
          <w:tcPr>
            <w:tcW w:w="1788" w:type="dxa"/>
          </w:tcPr>
          <w:p w:rsidR="00A27596" w:rsidRDefault="00A27596" w:rsidP="00434C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9" w:type="dxa"/>
          </w:tcPr>
          <w:p w:rsidR="00A27596" w:rsidRDefault="00A27596" w:rsidP="00434C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8" w:type="dxa"/>
          </w:tcPr>
          <w:p w:rsidR="00A27596" w:rsidRDefault="00A27596" w:rsidP="00434C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6" w:type="dxa"/>
          </w:tcPr>
          <w:p w:rsidR="00A27596" w:rsidRDefault="00A27596" w:rsidP="00434C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596" w:rsidTr="006B5FA2">
        <w:tc>
          <w:tcPr>
            <w:tcW w:w="10586" w:type="dxa"/>
            <w:gridSpan w:val="5"/>
          </w:tcPr>
          <w:p w:rsidR="00A27596" w:rsidRPr="00A27596" w:rsidRDefault="00A27596" w:rsidP="00A275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5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Социально-психологическая </w:t>
            </w:r>
            <w:proofErr w:type="spellStart"/>
            <w:r w:rsidRPr="00A27596">
              <w:rPr>
                <w:rFonts w:ascii="Times New Roman" w:hAnsi="Times New Roman" w:cs="Times New Roman"/>
                <w:b/>
                <w:sz w:val="28"/>
                <w:szCs w:val="28"/>
              </w:rPr>
              <w:t>дезадаптация</w:t>
            </w:r>
            <w:proofErr w:type="spellEnd"/>
          </w:p>
        </w:tc>
      </w:tr>
      <w:tr w:rsidR="00A27596" w:rsidTr="006B5FA2">
        <w:tc>
          <w:tcPr>
            <w:tcW w:w="10586" w:type="dxa"/>
            <w:gridSpan w:val="5"/>
          </w:tcPr>
          <w:p w:rsidR="00A27596" w:rsidRDefault="00A27596" w:rsidP="00A27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596">
              <w:rPr>
                <w:rFonts w:ascii="Times New Roman" w:hAnsi="Times New Roman" w:cs="Times New Roman"/>
                <w:i/>
                <w:sz w:val="28"/>
                <w:szCs w:val="28"/>
              </w:rPr>
              <w:t>К учебной деятельности</w:t>
            </w:r>
          </w:p>
        </w:tc>
      </w:tr>
      <w:tr w:rsidR="00A27596" w:rsidTr="006B5FA2">
        <w:tc>
          <w:tcPr>
            <w:tcW w:w="3545" w:type="dxa"/>
          </w:tcPr>
          <w:p w:rsidR="00A27596" w:rsidRPr="00A27596" w:rsidRDefault="00A27596" w:rsidP="00434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596">
              <w:rPr>
                <w:rFonts w:ascii="Times New Roman" w:hAnsi="Times New Roman" w:cs="Times New Roman"/>
                <w:sz w:val="24"/>
                <w:szCs w:val="24"/>
              </w:rPr>
              <w:t>Отказывается ходить в школу</w:t>
            </w:r>
          </w:p>
        </w:tc>
        <w:tc>
          <w:tcPr>
            <w:tcW w:w="1788" w:type="dxa"/>
          </w:tcPr>
          <w:p w:rsidR="00A27596" w:rsidRDefault="00A27596" w:rsidP="00434C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9" w:type="dxa"/>
          </w:tcPr>
          <w:p w:rsidR="00A27596" w:rsidRDefault="00A27596" w:rsidP="00434C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8" w:type="dxa"/>
          </w:tcPr>
          <w:p w:rsidR="00A27596" w:rsidRDefault="00A27596" w:rsidP="00434C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6" w:type="dxa"/>
          </w:tcPr>
          <w:p w:rsidR="00A27596" w:rsidRDefault="00A27596" w:rsidP="00434C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596" w:rsidTr="006B5FA2">
        <w:tc>
          <w:tcPr>
            <w:tcW w:w="3545" w:type="dxa"/>
          </w:tcPr>
          <w:p w:rsidR="00A27596" w:rsidRPr="00A27596" w:rsidRDefault="00A27596" w:rsidP="00434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596">
              <w:rPr>
                <w:rFonts w:ascii="Times New Roman" w:hAnsi="Times New Roman" w:cs="Times New Roman"/>
                <w:sz w:val="24"/>
                <w:szCs w:val="24"/>
              </w:rPr>
              <w:t>Пассивный, быстро теряет интерес к заданию</w:t>
            </w:r>
          </w:p>
        </w:tc>
        <w:tc>
          <w:tcPr>
            <w:tcW w:w="1788" w:type="dxa"/>
          </w:tcPr>
          <w:p w:rsidR="00A27596" w:rsidRDefault="00A27596" w:rsidP="00434C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9" w:type="dxa"/>
          </w:tcPr>
          <w:p w:rsidR="00A27596" w:rsidRDefault="00A27596" w:rsidP="00434C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8" w:type="dxa"/>
          </w:tcPr>
          <w:p w:rsidR="00A27596" w:rsidRDefault="00A27596" w:rsidP="00434C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6" w:type="dxa"/>
          </w:tcPr>
          <w:p w:rsidR="00A27596" w:rsidRDefault="00A27596" w:rsidP="00434C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596" w:rsidTr="006B5FA2">
        <w:tc>
          <w:tcPr>
            <w:tcW w:w="3545" w:type="dxa"/>
          </w:tcPr>
          <w:p w:rsidR="00A27596" w:rsidRPr="00A27596" w:rsidRDefault="00A27596" w:rsidP="00434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596">
              <w:rPr>
                <w:rFonts w:ascii="Times New Roman" w:hAnsi="Times New Roman" w:cs="Times New Roman"/>
                <w:sz w:val="24"/>
                <w:szCs w:val="24"/>
              </w:rPr>
              <w:t>Отказывается выполнять задания</w:t>
            </w:r>
          </w:p>
        </w:tc>
        <w:tc>
          <w:tcPr>
            <w:tcW w:w="1788" w:type="dxa"/>
          </w:tcPr>
          <w:p w:rsidR="00A27596" w:rsidRDefault="00A27596" w:rsidP="00434C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9" w:type="dxa"/>
          </w:tcPr>
          <w:p w:rsidR="00A27596" w:rsidRDefault="00A27596" w:rsidP="00434C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8" w:type="dxa"/>
          </w:tcPr>
          <w:p w:rsidR="00A27596" w:rsidRDefault="00A27596" w:rsidP="00434C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6" w:type="dxa"/>
          </w:tcPr>
          <w:p w:rsidR="00A27596" w:rsidRDefault="00A27596" w:rsidP="00434C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596" w:rsidTr="006B5FA2">
        <w:tc>
          <w:tcPr>
            <w:tcW w:w="3545" w:type="dxa"/>
          </w:tcPr>
          <w:p w:rsidR="00A27596" w:rsidRPr="00A27596" w:rsidRDefault="00A27596" w:rsidP="00434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7596">
              <w:rPr>
                <w:rFonts w:ascii="Times New Roman" w:hAnsi="Times New Roman" w:cs="Times New Roman"/>
                <w:sz w:val="24"/>
                <w:szCs w:val="24"/>
              </w:rPr>
              <w:t>Нестарательный</w:t>
            </w:r>
            <w:proofErr w:type="gramEnd"/>
            <w:r w:rsidRPr="00A27596">
              <w:rPr>
                <w:rFonts w:ascii="Times New Roman" w:hAnsi="Times New Roman" w:cs="Times New Roman"/>
                <w:sz w:val="24"/>
                <w:szCs w:val="24"/>
              </w:rPr>
              <w:t>, равнодушный к неудачам</w:t>
            </w:r>
          </w:p>
        </w:tc>
        <w:tc>
          <w:tcPr>
            <w:tcW w:w="1788" w:type="dxa"/>
          </w:tcPr>
          <w:p w:rsidR="00A27596" w:rsidRDefault="00A27596" w:rsidP="00434C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9" w:type="dxa"/>
          </w:tcPr>
          <w:p w:rsidR="00A27596" w:rsidRDefault="00A27596" w:rsidP="00434C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8" w:type="dxa"/>
          </w:tcPr>
          <w:p w:rsidR="00A27596" w:rsidRDefault="00A27596" w:rsidP="00434C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6" w:type="dxa"/>
          </w:tcPr>
          <w:p w:rsidR="00A27596" w:rsidRDefault="00A27596" w:rsidP="00434C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596" w:rsidTr="006B5FA2">
        <w:tc>
          <w:tcPr>
            <w:tcW w:w="3545" w:type="dxa"/>
          </w:tcPr>
          <w:p w:rsidR="00A27596" w:rsidRPr="00A27596" w:rsidRDefault="00A27596" w:rsidP="00434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596">
              <w:rPr>
                <w:rFonts w:ascii="Times New Roman" w:hAnsi="Times New Roman" w:cs="Times New Roman"/>
                <w:sz w:val="24"/>
                <w:szCs w:val="24"/>
              </w:rPr>
              <w:t>Негативно относится к замечаниям, плачет</w:t>
            </w:r>
          </w:p>
        </w:tc>
        <w:tc>
          <w:tcPr>
            <w:tcW w:w="1788" w:type="dxa"/>
          </w:tcPr>
          <w:p w:rsidR="00A27596" w:rsidRDefault="00A27596" w:rsidP="00434C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9" w:type="dxa"/>
          </w:tcPr>
          <w:p w:rsidR="00A27596" w:rsidRDefault="00A27596" w:rsidP="00434C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8" w:type="dxa"/>
          </w:tcPr>
          <w:p w:rsidR="00A27596" w:rsidRDefault="00A27596" w:rsidP="00434C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6" w:type="dxa"/>
          </w:tcPr>
          <w:p w:rsidR="00A27596" w:rsidRDefault="00A27596" w:rsidP="00434C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596" w:rsidTr="006B5FA2">
        <w:tc>
          <w:tcPr>
            <w:tcW w:w="3545" w:type="dxa"/>
          </w:tcPr>
          <w:p w:rsidR="00A27596" w:rsidRPr="00A27596" w:rsidRDefault="00A27596" w:rsidP="00434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596">
              <w:rPr>
                <w:rFonts w:ascii="Times New Roman" w:hAnsi="Times New Roman" w:cs="Times New Roman"/>
                <w:sz w:val="24"/>
                <w:szCs w:val="24"/>
              </w:rPr>
              <w:t>«Присутствует» на уроке, молчит</w:t>
            </w:r>
          </w:p>
        </w:tc>
        <w:tc>
          <w:tcPr>
            <w:tcW w:w="1788" w:type="dxa"/>
          </w:tcPr>
          <w:p w:rsidR="00A27596" w:rsidRDefault="00A27596" w:rsidP="00434C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9" w:type="dxa"/>
          </w:tcPr>
          <w:p w:rsidR="00A27596" w:rsidRDefault="00A27596" w:rsidP="00434C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8" w:type="dxa"/>
          </w:tcPr>
          <w:p w:rsidR="00A27596" w:rsidRDefault="00A27596" w:rsidP="00434C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6" w:type="dxa"/>
          </w:tcPr>
          <w:p w:rsidR="00A27596" w:rsidRDefault="00A27596" w:rsidP="00434C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596" w:rsidTr="006B5FA2">
        <w:tc>
          <w:tcPr>
            <w:tcW w:w="3545" w:type="dxa"/>
          </w:tcPr>
          <w:p w:rsidR="00A27596" w:rsidRPr="00A27596" w:rsidRDefault="00A27596" w:rsidP="00434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596">
              <w:rPr>
                <w:rFonts w:ascii="Times New Roman" w:hAnsi="Times New Roman" w:cs="Times New Roman"/>
                <w:sz w:val="24"/>
                <w:szCs w:val="24"/>
              </w:rPr>
              <w:t>Нуждается в помощи и контроле</w:t>
            </w:r>
          </w:p>
        </w:tc>
        <w:tc>
          <w:tcPr>
            <w:tcW w:w="1788" w:type="dxa"/>
          </w:tcPr>
          <w:p w:rsidR="00A27596" w:rsidRDefault="00A27596" w:rsidP="00434C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9" w:type="dxa"/>
          </w:tcPr>
          <w:p w:rsidR="00A27596" w:rsidRDefault="00A27596" w:rsidP="00434C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8" w:type="dxa"/>
          </w:tcPr>
          <w:p w:rsidR="00A27596" w:rsidRDefault="00A27596" w:rsidP="00434C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6" w:type="dxa"/>
          </w:tcPr>
          <w:p w:rsidR="00A27596" w:rsidRDefault="00A27596" w:rsidP="00434C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596" w:rsidTr="006B5FA2">
        <w:tc>
          <w:tcPr>
            <w:tcW w:w="3545" w:type="dxa"/>
          </w:tcPr>
          <w:p w:rsidR="00A27596" w:rsidRPr="00A27596" w:rsidRDefault="00A27596" w:rsidP="00434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596">
              <w:rPr>
                <w:rFonts w:ascii="Times New Roman" w:hAnsi="Times New Roman" w:cs="Times New Roman"/>
                <w:sz w:val="24"/>
                <w:szCs w:val="24"/>
              </w:rPr>
              <w:t xml:space="preserve">Наблюдается падение успеваемости </w:t>
            </w:r>
          </w:p>
        </w:tc>
        <w:tc>
          <w:tcPr>
            <w:tcW w:w="1788" w:type="dxa"/>
          </w:tcPr>
          <w:p w:rsidR="00A27596" w:rsidRDefault="00A27596" w:rsidP="00434C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9" w:type="dxa"/>
          </w:tcPr>
          <w:p w:rsidR="00A27596" w:rsidRDefault="00A27596" w:rsidP="00434C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8" w:type="dxa"/>
          </w:tcPr>
          <w:p w:rsidR="00A27596" w:rsidRDefault="00A27596" w:rsidP="00434C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6" w:type="dxa"/>
          </w:tcPr>
          <w:p w:rsidR="00A27596" w:rsidRDefault="00A27596" w:rsidP="00434C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596" w:rsidTr="006B5FA2">
        <w:tc>
          <w:tcPr>
            <w:tcW w:w="3545" w:type="dxa"/>
          </w:tcPr>
          <w:p w:rsidR="00A27596" w:rsidRPr="00A27596" w:rsidRDefault="00A27596" w:rsidP="00434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596">
              <w:rPr>
                <w:rFonts w:ascii="Times New Roman" w:hAnsi="Times New Roman" w:cs="Times New Roman"/>
                <w:sz w:val="24"/>
                <w:szCs w:val="24"/>
              </w:rPr>
              <w:t>Неаккуратный, несобранный</w:t>
            </w:r>
          </w:p>
        </w:tc>
        <w:tc>
          <w:tcPr>
            <w:tcW w:w="1788" w:type="dxa"/>
          </w:tcPr>
          <w:p w:rsidR="00A27596" w:rsidRDefault="00A27596" w:rsidP="00434C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9" w:type="dxa"/>
          </w:tcPr>
          <w:p w:rsidR="00A27596" w:rsidRDefault="00A27596" w:rsidP="00434C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8" w:type="dxa"/>
          </w:tcPr>
          <w:p w:rsidR="00A27596" w:rsidRDefault="00A27596" w:rsidP="00434C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6" w:type="dxa"/>
          </w:tcPr>
          <w:p w:rsidR="00A27596" w:rsidRDefault="00A27596" w:rsidP="00434C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596" w:rsidTr="006B5FA2">
        <w:tc>
          <w:tcPr>
            <w:tcW w:w="10586" w:type="dxa"/>
            <w:gridSpan w:val="5"/>
          </w:tcPr>
          <w:p w:rsidR="00A27596" w:rsidRDefault="00A27596" w:rsidP="00A27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596">
              <w:rPr>
                <w:rFonts w:ascii="Times New Roman" w:hAnsi="Times New Roman" w:cs="Times New Roman"/>
                <w:i/>
                <w:sz w:val="28"/>
                <w:szCs w:val="28"/>
              </w:rPr>
              <w:t>К общению с ровесниками, учителями</w:t>
            </w:r>
          </w:p>
        </w:tc>
      </w:tr>
      <w:tr w:rsidR="00A27596" w:rsidTr="006B5FA2">
        <w:tc>
          <w:tcPr>
            <w:tcW w:w="3545" w:type="dxa"/>
          </w:tcPr>
          <w:p w:rsidR="00A27596" w:rsidRPr="00A27596" w:rsidRDefault="00A27596" w:rsidP="00434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Агрессивный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детям</w:t>
            </w:r>
          </w:p>
        </w:tc>
        <w:tc>
          <w:tcPr>
            <w:tcW w:w="1788" w:type="dxa"/>
          </w:tcPr>
          <w:p w:rsidR="00A27596" w:rsidRDefault="00A27596" w:rsidP="00434C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9" w:type="dxa"/>
          </w:tcPr>
          <w:p w:rsidR="00A27596" w:rsidRDefault="00A27596" w:rsidP="00434C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8" w:type="dxa"/>
          </w:tcPr>
          <w:p w:rsidR="00A27596" w:rsidRDefault="00A27596" w:rsidP="00434C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6" w:type="dxa"/>
          </w:tcPr>
          <w:p w:rsidR="00A27596" w:rsidRDefault="00A27596" w:rsidP="00434C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596" w:rsidTr="006B5FA2">
        <w:tc>
          <w:tcPr>
            <w:tcW w:w="3545" w:type="dxa"/>
          </w:tcPr>
          <w:p w:rsidR="00A27596" w:rsidRPr="00A27596" w:rsidRDefault="006B5FA2" w:rsidP="00434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Ссорится, обзывает детей</w:t>
            </w:r>
          </w:p>
        </w:tc>
        <w:tc>
          <w:tcPr>
            <w:tcW w:w="1788" w:type="dxa"/>
          </w:tcPr>
          <w:p w:rsidR="00A27596" w:rsidRDefault="00A27596" w:rsidP="00434C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9" w:type="dxa"/>
          </w:tcPr>
          <w:p w:rsidR="00A27596" w:rsidRDefault="00A27596" w:rsidP="00434C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8" w:type="dxa"/>
          </w:tcPr>
          <w:p w:rsidR="00A27596" w:rsidRDefault="00A27596" w:rsidP="00434C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6" w:type="dxa"/>
          </w:tcPr>
          <w:p w:rsidR="00A27596" w:rsidRDefault="00A27596" w:rsidP="00434C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596" w:rsidTr="006B5FA2">
        <w:tc>
          <w:tcPr>
            <w:tcW w:w="3545" w:type="dxa"/>
          </w:tcPr>
          <w:p w:rsidR="00A27596" w:rsidRPr="00A27596" w:rsidRDefault="006B5FA2" w:rsidP="00434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Кусается, царапается</w:t>
            </w:r>
          </w:p>
        </w:tc>
        <w:tc>
          <w:tcPr>
            <w:tcW w:w="1788" w:type="dxa"/>
          </w:tcPr>
          <w:p w:rsidR="00A27596" w:rsidRDefault="00A27596" w:rsidP="00434C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9" w:type="dxa"/>
          </w:tcPr>
          <w:p w:rsidR="00A27596" w:rsidRDefault="00A27596" w:rsidP="00434C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8" w:type="dxa"/>
          </w:tcPr>
          <w:p w:rsidR="00A27596" w:rsidRDefault="00A27596" w:rsidP="00434C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6" w:type="dxa"/>
          </w:tcPr>
          <w:p w:rsidR="00A27596" w:rsidRDefault="00A27596" w:rsidP="00434C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596" w:rsidTr="006B5FA2">
        <w:tc>
          <w:tcPr>
            <w:tcW w:w="3545" w:type="dxa"/>
          </w:tcPr>
          <w:p w:rsidR="00A27596" w:rsidRPr="00A27596" w:rsidRDefault="006B5FA2" w:rsidP="00434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Отказывается от общения с детьми</w:t>
            </w:r>
          </w:p>
        </w:tc>
        <w:tc>
          <w:tcPr>
            <w:tcW w:w="1788" w:type="dxa"/>
          </w:tcPr>
          <w:p w:rsidR="00A27596" w:rsidRDefault="00A27596" w:rsidP="00434C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9" w:type="dxa"/>
          </w:tcPr>
          <w:p w:rsidR="00A27596" w:rsidRDefault="00A27596" w:rsidP="00434C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8" w:type="dxa"/>
          </w:tcPr>
          <w:p w:rsidR="00A27596" w:rsidRDefault="00A27596" w:rsidP="00434C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6" w:type="dxa"/>
          </w:tcPr>
          <w:p w:rsidR="00A27596" w:rsidRDefault="00A27596" w:rsidP="00434C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596" w:rsidTr="006B5FA2">
        <w:tc>
          <w:tcPr>
            <w:tcW w:w="3545" w:type="dxa"/>
          </w:tcPr>
          <w:p w:rsidR="00A27596" w:rsidRPr="006B5FA2" w:rsidRDefault="006B5FA2" w:rsidP="00434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FA2">
              <w:rPr>
                <w:rFonts w:ascii="Times New Roman" w:hAnsi="Times New Roman" w:cs="Times New Roman"/>
                <w:sz w:val="24"/>
                <w:szCs w:val="24"/>
              </w:rPr>
              <w:t>Не принимает участие в деятельности, стремится к одиночеству</w:t>
            </w:r>
          </w:p>
        </w:tc>
        <w:tc>
          <w:tcPr>
            <w:tcW w:w="1788" w:type="dxa"/>
          </w:tcPr>
          <w:p w:rsidR="00A27596" w:rsidRDefault="00A27596" w:rsidP="00434C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9" w:type="dxa"/>
          </w:tcPr>
          <w:p w:rsidR="00A27596" w:rsidRDefault="00A27596" w:rsidP="00434C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8" w:type="dxa"/>
          </w:tcPr>
          <w:p w:rsidR="00A27596" w:rsidRDefault="00A27596" w:rsidP="00434C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6" w:type="dxa"/>
          </w:tcPr>
          <w:p w:rsidR="00A27596" w:rsidRDefault="00A27596" w:rsidP="00434C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596" w:rsidTr="006B5FA2">
        <w:tc>
          <w:tcPr>
            <w:tcW w:w="3545" w:type="dxa"/>
          </w:tcPr>
          <w:p w:rsidR="00A27596" w:rsidRPr="006B5FA2" w:rsidRDefault="006B5FA2" w:rsidP="00434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FA2">
              <w:rPr>
                <w:rFonts w:ascii="Times New Roman" w:hAnsi="Times New Roman" w:cs="Times New Roman"/>
                <w:sz w:val="24"/>
                <w:szCs w:val="24"/>
              </w:rPr>
              <w:t>Требует особого внимания к себе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кривляется</w:t>
            </w:r>
            <w:proofErr w:type="gramEnd"/>
          </w:p>
        </w:tc>
        <w:tc>
          <w:tcPr>
            <w:tcW w:w="1788" w:type="dxa"/>
          </w:tcPr>
          <w:p w:rsidR="00A27596" w:rsidRDefault="00A27596" w:rsidP="00434C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9" w:type="dxa"/>
          </w:tcPr>
          <w:p w:rsidR="00A27596" w:rsidRDefault="00A27596" w:rsidP="00434C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8" w:type="dxa"/>
          </w:tcPr>
          <w:p w:rsidR="00A27596" w:rsidRDefault="00A27596" w:rsidP="00434C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6" w:type="dxa"/>
          </w:tcPr>
          <w:p w:rsidR="00A27596" w:rsidRDefault="00A27596" w:rsidP="00434C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596" w:rsidTr="006B5FA2">
        <w:tc>
          <w:tcPr>
            <w:tcW w:w="3545" w:type="dxa"/>
          </w:tcPr>
          <w:p w:rsidR="00A27596" w:rsidRPr="006B5FA2" w:rsidRDefault="006B5FA2" w:rsidP="00434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FA2">
              <w:rPr>
                <w:rFonts w:ascii="Times New Roman" w:hAnsi="Times New Roman" w:cs="Times New Roman"/>
                <w:sz w:val="24"/>
                <w:szCs w:val="24"/>
              </w:rPr>
              <w:t>Избегает общения с учителем</w:t>
            </w:r>
          </w:p>
        </w:tc>
        <w:tc>
          <w:tcPr>
            <w:tcW w:w="1788" w:type="dxa"/>
          </w:tcPr>
          <w:p w:rsidR="00A27596" w:rsidRDefault="00A27596" w:rsidP="00434C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9" w:type="dxa"/>
          </w:tcPr>
          <w:p w:rsidR="00A27596" w:rsidRDefault="00A27596" w:rsidP="00434C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8" w:type="dxa"/>
          </w:tcPr>
          <w:p w:rsidR="00A27596" w:rsidRDefault="00A27596" w:rsidP="00434C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6" w:type="dxa"/>
          </w:tcPr>
          <w:p w:rsidR="00A27596" w:rsidRDefault="00A27596" w:rsidP="00434C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596" w:rsidTr="006B5FA2">
        <w:tc>
          <w:tcPr>
            <w:tcW w:w="3545" w:type="dxa"/>
          </w:tcPr>
          <w:p w:rsidR="00A27596" w:rsidRPr="006B5FA2" w:rsidRDefault="006B5FA2" w:rsidP="00434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FA2">
              <w:rPr>
                <w:rFonts w:ascii="Times New Roman" w:hAnsi="Times New Roman" w:cs="Times New Roman"/>
                <w:sz w:val="24"/>
                <w:szCs w:val="24"/>
              </w:rPr>
              <w:t>Не здоровается</w:t>
            </w:r>
          </w:p>
        </w:tc>
        <w:tc>
          <w:tcPr>
            <w:tcW w:w="1788" w:type="dxa"/>
          </w:tcPr>
          <w:p w:rsidR="00A27596" w:rsidRDefault="00A27596" w:rsidP="00434C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9" w:type="dxa"/>
          </w:tcPr>
          <w:p w:rsidR="00A27596" w:rsidRDefault="00A27596" w:rsidP="00434C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8" w:type="dxa"/>
          </w:tcPr>
          <w:p w:rsidR="00A27596" w:rsidRDefault="00A27596" w:rsidP="00434C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6" w:type="dxa"/>
          </w:tcPr>
          <w:p w:rsidR="00A27596" w:rsidRDefault="00A27596" w:rsidP="00434C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596" w:rsidTr="006B5FA2">
        <w:tc>
          <w:tcPr>
            <w:tcW w:w="3545" w:type="dxa"/>
          </w:tcPr>
          <w:p w:rsidR="00A27596" w:rsidRPr="006B5FA2" w:rsidRDefault="006B5FA2" w:rsidP="00434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FA2">
              <w:rPr>
                <w:rFonts w:ascii="Times New Roman" w:hAnsi="Times New Roman" w:cs="Times New Roman"/>
                <w:sz w:val="24"/>
                <w:szCs w:val="24"/>
              </w:rPr>
              <w:t>Создаёт конфликтные ситуации</w:t>
            </w:r>
          </w:p>
        </w:tc>
        <w:tc>
          <w:tcPr>
            <w:tcW w:w="1788" w:type="dxa"/>
          </w:tcPr>
          <w:p w:rsidR="00A27596" w:rsidRDefault="00A27596" w:rsidP="00434C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9" w:type="dxa"/>
          </w:tcPr>
          <w:p w:rsidR="00A27596" w:rsidRDefault="00A27596" w:rsidP="00434C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8" w:type="dxa"/>
          </w:tcPr>
          <w:p w:rsidR="00A27596" w:rsidRDefault="00A27596" w:rsidP="00434C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6" w:type="dxa"/>
          </w:tcPr>
          <w:p w:rsidR="00A27596" w:rsidRDefault="00A27596" w:rsidP="00434C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34CD1" w:rsidRPr="00434CD1" w:rsidRDefault="00434CD1" w:rsidP="006B5FA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34CD1" w:rsidRPr="00434CD1" w:rsidSect="006B5FA2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D58DF"/>
    <w:rsid w:val="0023435F"/>
    <w:rsid w:val="00434CD1"/>
    <w:rsid w:val="006B5FA2"/>
    <w:rsid w:val="007D58DF"/>
    <w:rsid w:val="00A27596"/>
    <w:rsid w:val="00E57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3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4C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4294967285</TotalTime>
  <Pages>2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FuckYouBill</cp:lastModifiedBy>
  <cp:revision>3</cp:revision>
  <dcterms:created xsi:type="dcterms:W3CDTF">2014-10-26T18:46:00Z</dcterms:created>
  <dcterms:modified xsi:type="dcterms:W3CDTF">2014-10-26T18:35:00Z</dcterms:modified>
</cp:coreProperties>
</file>